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07E6" w14:textId="77777777" w:rsidR="001D4BB4" w:rsidRPr="00E03F19" w:rsidRDefault="00533322" w:rsidP="00955B43">
      <w:pPr>
        <w:keepNext/>
        <w:keepLines/>
        <w:spacing w:before="480"/>
        <w:outlineLvl w:val="0"/>
        <w:rPr>
          <w:rFonts w:ascii="Arial" w:hAnsi="Arial" w:cs="Arial"/>
          <w:b/>
          <w:color w:val="00979B"/>
          <w:sz w:val="40"/>
          <w:szCs w:val="40"/>
          <w:lang w:val="en-CA" w:eastAsia="en-GB"/>
        </w:rPr>
      </w:pPr>
      <w:r w:rsidRPr="00E03F19">
        <w:rPr>
          <w:rFonts w:ascii="Arial" w:hAnsi="Arial" w:cs="Arial"/>
          <w:b/>
          <w:color w:val="00979B"/>
          <w:sz w:val="40"/>
          <w:szCs w:val="40"/>
          <w:lang w:val="en-CA" w:eastAsia="en-GB"/>
        </w:rPr>
        <w:t>Media Advisory</w:t>
      </w:r>
    </w:p>
    <w:p w14:paraId="2A62DEA5" w14:textId="77777777" w:rsidR="001D4BB4" w:rsidRPr="00E03F19" w:rsidRDefault="001D4BB4" w:rsidP="001D4BB4">
      <w:pPr>
        <w:rPr>
          <w:rFonts w:ascii="Arial" w:hAnsi="Arial" w:cs="Arial"/>
          <w:b/>
          <w:bCs/>
          <w:sz w:val="20"/>
          <w:szCs w:val="20"/>
          <w:lang w:val="en-CA" w:eastAsia="en-GB"/>
        </w:rPr>
      </w:pPr>
    </w:p>
    <w:p w14:paraId="2E041C7C" w14:textId="60C57246" w:rsidR="001D4BB4" w:rsidRPr="00E03F19" w:rsidRDefault="00E625A1" w:rsidP="001D4BB4">
      <w:pPr>
        <w:rPr>
          <w:rFonts w:ascii="Arial" w:hAnsi="Arial" w:cs="Arial"/>
          <w:b/>
          <w:bCs/>
          <w:sz w:val="28"/>
          <w:szCs w:val="28"/>
          <w:lang w:val="en-CA" w:eastAsia="en-GB"/>
        </w:rPr>
      </w:pPr>
      <w:r w:rsidRPr="00E625A1">
        <w:rPr>
          <w:rFonts w:ascii="Arial" w:hAnsi="Arial" w:cs="Arial"/>
          <w:b/>
          <w:bCs/>
          <w:sz w:val="28"/>
          <w:szCs w:val="28"/>
          <w:lang w:val="en-CA" w:eastAsia="en-GB"/>
        </w:rPr>
        <w:t>Parliaments of the world set out to strengthen international law at #IPU141 Assembly in Belgrade</w:t>
      </w:r>
    </w:p>
    <w:p w14:paraId="6EC591E4" w14:textId="77777777" w:rsidR="00E20B5A" w:rsidRPr="00E03F19" w:rsidRDefault="00E20B5A" w:rsidP="001D4BB4">
      <w:pPr>
        <w:rPr>
          <w:rFonts w:ascii="Arial" w:hAnsi="Arial" w:cs="Arial"/>
          <w:b/>
          <w:sz w:val="20"/>
          <w:szCs w:val="20"/>
          <w:lang w:val="en-CA" w:eastAsia="en-GB"/>
        </w:rPr>
      </w:pPr>
    </w:p>
    <w:p w14:paraId="2C7AD7A8" w14:textId="6286DFF6" w:rsidR="001D4BB4" w:rsidRPr="00E03F19" w:rsidRDefault="00955B43" w:rsidP="001D4BB4">
      <w:pPr>
        <w:spacing w:after="200" w:line="276" w:lineRule="auto"/>
        <w:rPr>
          <w:rFonts w:ascii="Arial" w:eastAsia="Calibri" w:hAnsi="Arial" w:cs="Arial"/>
          <w:bCs/>
          <w:i/>
          <w:color w:val="000000"/>
          <w:sz w:val="20"/>
          <w:szCs w:val="20"/>
          <w:lang w:val="en-CA" w:eastAsia="en-GB"/>
        </w:rPr>
      </w:pPr>
      <w:r w:rsidRPr="00E03F19">
        <w:rPr>
          <w:rFonts w:ascii="Arial" w:eastAsia="Calibri" w:hAnsi="Arial" w:cs="Arial"/>
          <w:bCs/>
          <w:i/>
          <w:color w:val="000000"/>
          <w:sz w:val="20"/>
          <w:szCs w:val="20"/>
          <w:lang w:val="en-CA" w:eastAsia="en-GB"/>
        </w:rPr>
        <w:t>Tuesday</w:t>
      </w:r>
      <w:r w:rsidR="009945F8">
        <w:rPr>
          <w:rFonts w:ascii="Arial" w:eastAsia="Calibri" w:hAnsi="Arial" w:cs="Arial"/>
          <w:bCs/>
          <w:i/>
          <w:color w:val="000000"/>
          <w:sz w:val="20"/>
          <w:szCs w:val="20"/>
          <w:lang w:val="en-CA" w:eastAsia="en-GB"/>
        </w:rPr>
        <w:t>,</w:t>
      </w:r>
      <w:r w:rsidRPr="00E03F19">
        <w:rPr>
          <w:rFonts w:ascii="Arial" w:eastAsia="Calibri" w:hAnsi="Arial" w:cs="Arial"/>
          <w:bCs/>
          <w:i/>
          <w:color w:val="000000"/>
          <w:sz w:val="20"/>
          <w:szCs w:val="20"/>
          <w:lang w:val="en-CA" w:eastAsia="en-GB"/>
        </w:rPr>
        <w:t xml:space="preserve"> </w:t>
      </w:r>
      <w:r w:rsidR="00E20B5A" w:rsidRPr="00E03F19">
        <w:rPr>
          <w:rFonts w:ascii="Arial" w:eastAsia="Calibri" w:hAnsi="Arial" w:cs="Arial"/>
          <w:bCs/>
          <w:i/>
          <w:color w:val="000000"/>
          <w:sz w:val="20"/>
          <w:szCs w:val="20"/>
          <w:lang w:val="en-CA" w:eastAsia="en-GB"/>
        </w:rPr>
        <w:t>8 October</w:t>
      </w:r>
      <w:r w:rsidR="00F97894">
        <w:rPr>
          <w:rFonts w:ascii="Arial" w:eastAsia="Calibri" w:hAnsi="Arial" w:cs="Arial"/>
          <w:bCs/>
          <w:i/>
          <w:color w:val="000000"/>
          <w:sz w:val="20"/>
          <w:szCs w:val="20"/>
          <w:lang w:val="en-CA" w:eastAsia="en-GB"/>
        </w:rPr>
        <w:t xml:space="preserve"> 2019</w:t>
      </w:r>
      <w:r w:rsidR="001D4BB4" w:rsidRPr="00E03F19">
        <w:rPr>
          <w:rFonts w:ascii="Arial" w:eastAsia="Calibri" w:hAnsi="Arial" w:cs="Arial"/>
          <w:bCs/>
          <w:i/>
          <w:color w:val="000000"/>
          <w:sz w:val="20"/>
          <w:szCs w:val="20"/>
          <w:lang w:val="en-CA" w:eastAsia="en-GB"/>
        </w:rPr>
        <w:t>. For immediate release</w:t>
      </w:r>
      <w:r w:rsidR="00095578">
        <w:rPr>
          <w:rFonts w:ascii="Arial" w:eastAsia="Calibri" w:hAnsi="Arial" w:cs="Arial"/>
          <w:bCs/>
          <w:i/>
          <w:color w:val="000000"/>
          <w:sz w:val="20"/>
          <w:szCs w:val="20"/>
          <w:lang w:val="en-CA" w:eastAsia="en-GB"/>
        </w:rPr>
        <w:t>.</w:t>
      </w:r>
    </w:p>
    <w:p w14:paraId="7FB01D5F" w14:textId="771D94CF" w:rsidR="00800C32" w:rsidRPr="00E03F19" w:rsidRDefault="008E79E9" w:rsidP="00E20B5A">
      <w:pPr>
        <w:rPr>
          <w:rFonts w:ascii="Arial" w:hAnsi="Arial" w:cs="Arial"/>
          <w:sz w:val="20"/>
          <w:szCs w:val="20"/>
          <w:lang w:val="en-CA" w:eastAsia="en-GB"/>
        </w:rPr>
      </w:pPr>
      <w:r>
        <w:rPr>
          <w:rFonts w:ascii="Arial" w:hAnsi="Arial" w:cs="Arial"/>
          <w:sz w:val="20"/>
          <w:szCs w:val="20"/>
          <w:lang w:val="en-CA" w:eastAsia="en-GB"/>
        </w:rPr>
        <w:t xml:space="preserve">Over 1700 </w:t>
      </w:r>
      <w:r w:rsidR="00E20B5A" w:rsidRPr="00E03F19">
        <w:rPr>
          <w:rFonts w:ascii="Arial" w:hAnsi="Arial" w:cs="Arial"/>
          <w:sz w:val="20"/>
          <w:szCs w:val="20"/>
          <w:lang w:val="en-CA" w:eastAsia="en-GB"/>
        </w:rPr>
        <w:t>parliamentarians</w:t>
      </w:r>
      <w:r w:rsidR="003D3FE7">
        <w:rPr>
          <w:rFonts w:ascii="Arial" w:hAnsi="Arial" w:cs="Arial"/>
          <w:sz w:val="20"/>
          <w:szCs w:val="20"/>
          <w:lang w:val="en-CA" w:eastAsia="en-GB"/>
        </w:rPr>
        <w:t xml:space="preserve"> and</w:t>
      </w:r>
      <w:r w:rsidR="00E20B5A" w:rsidRPr="00E03F19">
        <w:rPr>
          <w:rFonts w:ascii="Arial" w:hAnsi="Arial" w:cs="Arial"/>
          <w:sz w:val="20"/>
          <w:szCs w:val="20"/>
          <w:lang w:val="en-CA" w:eastAsia="en-GB"/>
        </w:rPr>
        <w:t xml:space="preserve"> UN </w:t>
      </w:r>
      <w:r w:rsidR="002D73F3">
        <w:rPr>
          <w:rFonts w:ascii="Arial" w:hAnsi="Arial" w:cs="Arial"/>
          <w:sz w:val="20"/>
          <w:szCs w:val="20"/>
          <w:lang w:val="en-CA" w:eastAsia="en-GB"/>
        </w:rPr>
        <w:t xml:space="preserve">and civil society </w:t>
      </w:r>
      <w:r w:rsidR="00E20B5A" w:rsidRPr="00E03F19">
        <w:rPr>
          <w:rFonts w:ascii="Arial" w:hAnsi="Arial" w:cs="Arial"/>
          <w:sz w:val="20"/>
          <w:szCs w:val="20"/>
          <w:lang w:val="en-CA" w:eastAsia="en-GB"/>
        </w:rPr>
        <w:t xml:space="preserve">partners from around the world will meet in </w:t>
      </w:r>
      <w:r w:rsidR="00E636E4" w:rsidRPr="00E03F19">
        <w:rPr>
          <w:rFonts w:ascii="Arial" w:hAnsi="Arial" w:cs="Arial"/>
          <w:sz w:val="20"/>
          <w:szCs w:val="20"/>
          <w:lang w:val="en-CA" w:eastAsia="en-GB"/>
        </w:rPr>
        <w:t>Belgrade, Serbia</w:t>
      </w:r>
      <w:r w:rsidR="00870C2D">
        <w:rPr>
          <w:rFonts w:ascii="Arial" w:hAnsi="Arial" w:cs="Arial"/>
          <w:sz w:val="20"/>
          <w:szCs w:val="20"/>
          <w:lang w:val="en-CA" w:eastAsia="en-GB"/>
        </w:rPr>
        <w:t>,</w:t>
      </w:r>
      <w:r w:rsidR="00C0089D" w:rsidRPr="00E03F19">
        <w:rPr>
          <w:rFonts w:ascii="Arial" w:hAnsi="Arial" w:cs="Arial"/>
          <w:sz w:val="20"/>
          <w:szCs w:val="20"/>
          <w:lang w:val="en-CA" w:eastAsia="en-GB"/>
        </w:rPr>
        <w:t xml:space="preserve"> from 13 to 17 October </w:t>
      </w:r>
      <w:r w:rsidR="00800C32" w:rsidRPr="00E03F19">
        <w:rPr>
          <w:rFonts w:ascii="Arial" w:hAnsi="Arial" w:cs="Arial"/>
          <w:sz w:val="20"/>
          <w:szCs w:val="20"/>
          <w:lang w:val="en-CA" w:eastAsia="en-GB"/>
        </w:rPr>
        <w:t>for the 141</w:t>
      </w:r>
      <w:r w:rsidR="00800C32" w:rsidRPr="00E03F19">
        <w:rPr>
          <w:rFonts w:ascii="Arial" w:hAnsi="Arial" w:cs="Arial"/>
          <w:sz w:val="20"/>
          <w:szCs w:val="20"/>
          <w:vertAlign w:val="superscript"/>
          <w:lang w:val="en-CA" w:eastAsia="en-GB"/>
        </w:rPr>
        <w:t>st</w:t>
      </w:r>
      <w:r w:rsidR="00800C32" w:rsidRPr="00E03F19">
        <w:rPr>
          <w:rFonts w:ascii="Arial" w:hAnsi="Arial" w:cs="Arial"/>
          <w:sz w:val="20"/>
          <w:szCs w:val="20"/>
          <w:lang w:val="en-CA" w:eastAsia="en-GB"/>
        </w:rPr>
        <w:t xml:space="preserve"> IPU Assembly</w:t>
      </w:r>
      <w:r w:rsidR="00E20B5A" w:rsidRPr="00E03F19">
        <w:rPr>
          <w:rFonts w:ascii="Arial" w:hAnsi="Arial" w:cs="Arial"/>
          <w:sz w:val="20"/>
          <w:szCs w:val="20"/>
          <w:lang w:val="en-CA" w:eastAsia="en-GB"/>
        </w:rPr>
        <w:t xml:space="preserve">. Under the overarching theme of </w:t>
      </w:r>
      <w:r w:rsidR="00E2784E" w:rsidRPr="00E03F19">
        <w:rPr>
          <w:rFonts w:ascii="Arial" w:hAnsi="Arial" w:cs="Arial"/>
          <w:i/>
          <w:sz w:val="20"/>
          <w:szCs w:val="20"/>
          <w:lang w:val="en-CA" w:eastAsia="en-GB"/>
        </w:rPr>
        <w:t>Strengthening international law: Parliamentary roles and mechanisms, and the contribution of regional cooperation</w:t>
      </w:r>
      <w:r w:rsidR="00C0089D" w:rsidRPr="00E03F19">
        <w:rPr>
          <w:rFonts w:ascii="Arial" w:hAnsi="Arial" w:cs="Arial"/>
          <w:i/>
          <w:sz w:val="20"/>
          <w:szCs w:val="20"/>
          <w:lang w:val="en-CA" w:eastAsia="en-GB"/>
        </w:rPr>
        <w:t>,</w:t>
      </w:r>
      <w:r w:rsidR="00B53DF7" w:rsidRPr="00E03F19">
        <w:rPr>
          <w:rFonts w:ascii="Arial" w:hAnsi="Arial" w:cs="Arial"/>
          <w:i/>
          <w:sz w:val="20"/>
          <w:szCs w:val="20"/>
          <w:lang w:val="en-CA" w:eastAsia="en-GB"/>
        </w:rPr>
        <w:t xml:space="preserve"> </w:t>
      </w:r>
      <w:r w:rsidR="00B53DF7" w:rsidRPr="00E03F19">
        <w:rPr>
          <w:rFonts w:ascii="Arial" w:hAnsi="Arial" w:cs="Arial"/>
          <w:sz w:val="20"/>
          <w:szCs w:val="20"/>
          <w:lang w:val="en-CA" w:eastAsia="en-GB"/>
        </w:rPr>
        <w:t>MPs</w:t>
      </w:r>
      <w:r w:rsidR="00C0089D" w:rsidRPr="00E03F19">
        <w:rPr>
          <w:rFonts w:ascii="Arial" w:hAnsi="Arial" w:cs="Arial"/>
          <w:sz w:val="20"/>
          <w:szCs w:val="20"/>
          <w:lang w:val="en-CA" w:eastAsia="en-GB"/>
        </w:rPr>
        <w:t xml:space="preserve"> will also discuss the latest developments to improve gender equality, empower young people, </w:t>
      </w:r>
      <w:r w:rsidR="00893EDB" w:rsidRPr="00E03F19">
        <w:rPr>
          <w:rFonts w:ascii="Arial" w:hAnsi="Arial" w:cs="Arial"/>
          <w:sz w:val="20"/>
          <w:szCs w:val="20"/>
          <w:lang w:val="en-CA" w:eastAsia="en-GB"/>
        </w:rPr>
        <w:t xml:space="preserve">defend </w:t>
      </w:r>
      <w:r w:rsidR="009F0453" w:rsidRPr="00E03F19">
        <w:rPr>
          <w:rFonts w:ascii="Arial" w:hAnsi="Arial" w:cs="Arial"/>
          <w:sz w:val="20"/>
          <w:szCs w:val="20"/>
          <w:lang w:val="en-CA" w:eastAsia="en-GB"/>
        </w:rPr>
        <w:t xml:space="preserve">MPs’ </w:t>
      </w:r>
      <w:r w:rsidR="00893EDB" w:rsidRPr="00E03F19">
        <w:rPr>
          <w:rFonts w:ascii="Arial" w:hAnsi="Arial" w:cs="Arial"/>
          <w:sz w:val="20"/>
          <w:szCs w:val="20"/>
          <w:lang w:val="en-CA" w:eastAsia="en-GB"/>
        </w:rPr>
        <w:t xml:space="preserve">human rights, </w:t>
      </w:r>
      <w:r w:rsidR="00B53DF7" w:rsidRPr="00E03F19">
        <w:rPr>
          <w:rFonts w:ascii="Arial" w:hAnsi="Arial" w:cs="Arial"/>
          <w:sz w:val="20"/>
          <w:szCs w:val="20"/>
          <w:lang w:val="en-CA" w:eastAsia="en-GB"/>
        </w:rPr>
        <w:t xml:space="preserve">and </w:t>
      </w:r>
      <w:r w:rsidR="00C0089D" w:rsidRPr="00E03F19">
        <w:rPr>
          <w:rFonts w:ascii="Arial" w:hAnsi="Arial" w:cs="Arial"/>
          <w:sz w:val="20"/>
          <w:szCs w:val="20"/>
          <w:lang w:val="en-CA" w:eastAsia="en-GB"/>
        </w:rPr>
        <w:t>achieve universal health coverage</w:t>
      </w:r>
      <w:r w:rsidR="00B53DF7" w:rsidRPr="00E03F19">
        <w:rPr>
          <w:rFonts w:ascii="Arial" w:hAnsi="Arial" w:cs="Arial"/>
          <w:sz w:val="20"/>
          <w:szCs w:val="20"/>
          <w:lang w:val="en-CA" w:eastAsia="en-GB"/>
        </w:rPr>
        <w:t xml:space="preserve">. </w:t>
      </w:r>
    </w:p>
    <w:p w14:paraId="2263C172" w14:textId="77777777" w:rsidR="00E20B5A" w:rsidRPr="00E03F19" w:rsidRDefault="00E20B5A" w:rsidP="00E20B5A">
      <w:pPr>
        <w:rPr>
          <w:rFonts w:ascii="Arial" w:hAnsi="Arial" w:cs="Arial"/>
          <w:sz w:val="20"/>
          <w:szCs w:val="20"/>
          <w:lang w:val="en-CA" w:eastAsia="en-GB"/>
        </w:rPr>
      </w:pPr>
    </w:p>
    <w:p w14:paraId="6800F6AC" w14:textId="7E88C1E1" w:rsidR="0011093E" w:rsidRPr="00E03F19" w:rsidRDefault="00E20B5A" w:rsidP="00E20B5A">
      <w:pPr>
        <w:rPr>
          <w:rFonts w:ascii="Arial" w:hAnsi="Arial" w:cs="Arial"/>
          <w:sz w:val="20"/>
          <w:szCs w:val="20"/>
          <w:lang w:val="en-CA" w:eastAsia="en-GB"/>
        </w:rPr>
      </w:pPr>
      <w:r w:rsidRPr="00E03F19">
        <w:rPr>
          <w:rFonts w:ascii="Arial" w:hAnsi="Arial" w:cs="Arial"/>
          <w:sz w:val="20"/>
          <w:szCs w:val="20"/>
          <w:lang w:val="en-CA" w:eastAsia="en-GB"/>
        </w:rPr>
        <w:t xml:space="preserve">The </w:t>
      </w:r>
      <w:r w:rsidR="00736A8A" w:rsidRPr="00E03F19">
        <w:rPr>
          <w:rFonts w:ascii="Arial" w:hAnsi="Arial" w:cs="Arial"/>
          <w:sz w:val="20"/>
          <w:szCs w:val="20"/>
          <w:lang w:val="en-CA" w:eastAsia="en-GB"/>
        </w:rPr>
        <w:t>Serbian National Assembly</w:t>
      </w:r>
      <w:r w:rsidRPr="00E03F19">
        <w:rPr>
          <w:rFonts w:ascii="Arial" w:hAnsi="Arial" w:cs="Arial"/>
          <w:sz w:val="20"/>
          <w:szCs w:val="20"/>
          <w:lang w:val="en-CA" w:eastAsia="en-GB"/>
        </w:rPr>
        <w:t xml:space="preserve"> </w:t>
      </w:r>
      <w:r w:rsidR="0011093E" w:rsidRPr="00E03F19">
        <w:rPr>
          <w:rFonts w:ascii="Arial" w:hAnsi="Arial" w:cs="Arial"/>
          <w:sz w:val="20"/>
          <w:szCs w:val="20"/>
          <w:lang w:val="en-CA" w:eastAsia="en-GB"/>
        </w:rPr>
        <w:t xml:space="preserve">will host delegates from </w:t>
      </w:r>
      <w:r w:rsidR="001A1304">
        <w:rPr>
          <w:rFonts w:ascii="Arial" w:hAnsi="Arial" w:cs="Arial"/>
          <w:sz w:val="20"/>
          <w:szCs w:val="20"/>
          <w:lang w:val="en-CA" w:eastAsia="en-GB"/>
        </w:rPr>
        <w:t>some</w:t>
      </w:r>
      <w:r w:rsidR="001A1304" w:rsidRPr="00E03F19">
        <w:rPr>
          <w:rFonts w:ascii="Arial" w:hAnsi="Arial" w:cs="Arial"/>
          <w:sz w:val="20"/>
          <w:szCs w:val="20"/>
          <w:lang w:val="en-CA" w:eastAsia="en-GB"/>
        </w:rPr>
        <w:t xml:space="preserve"> </w:t>
      </w:r>
      <w:r w:rsidR="0011093E" w:rsidRPr="00E03F19">
        <w:rPr>
          <w:rFonts w:ascii="Arial" w:hAnsi="Arial" w:cs="Arial"/>
          <w:sz w:val="20"/>
          <w:szCs w:val="20"/>
          <w:lang w:val="en-CA" w:eastAsia="en-GB"/>
        </w:rPr>
        <w:t xml:space="preserve">140 </w:t>
      </w:r>
      <w:r w:rsidR="00736A8A" w:rsidRPr="00E03F19">
        <w:rPr>
          <w:rFonts w:ascii="Arial" w:hAnsi="Arial" w:cs="Arial"/>
          <w:sz w:val="20"/>
          <w:szCs w:val="20"/>
          <w:lang w:val="en-CA" w:eastAsia="en-GB"/>
        </w:rPr>
        <w:t>countries</w:t>
      </w:r>
      <w:r w:rsidR="001A1304">
        <w:rPr>
          <w:rFonts w:ascii="Arial" w:hAnsi="Arial" w:cs="Arial"/>
          <w:sz w:val="20"/>
          <w:szCs w:val="20"/>
          <w:lang w:val="en-CA" w:eastAsia="en-GB"/>
        </w:rPr>
        <w:t>,</w:t>
      </w:r>
      <w:r w:rsidR="002D2162" w:rsidRPr="00E03F19">
        <w:rPr>
          <w:rFonts w:ascii="Arial" w:hAnsi="Arial" w:cs="Arial"/>
          <w:sz w:val="20"/>
          <w:szCs w:val="20"/>
          <w:lang w:val="en-CA" w:eastAsia="en-GB"/>
        </w:rPr>
        <w:t xml:space="preserve"> with </w:t>
      </w:r>
      <w:r w:rsidR="008E79E9">
        <w:rPr>
          <w:rFonts w:ascii="Arial" w:hAnsi="Arial" w:cs="Arial"/>
          <w:sz w:val="20"/>
          <w:szCs w:val="20"/>
          <w:lang w:val="en-CA" w:eastAsia="en-GB"/>
        </w:rPr>
        <w:t xml:space="preserve">over </w:t>
      </w:r>
      <w:r w:rsidR="0011093E" w:rsidRPr="00E03F19">
        <w:rPr>
          <w:rFonts w:ascii="Arial" w:hAnsi="Arial" w:cs="Arial"/>
          <w:sz w:val="20"/>
          <w:szCs w:val="20"/>
          <w:lang w:val="en-CA" w:eastAsia="en-GB"/>
        </w:rPr>
        <w:t>70</w:t>
      </w:r>
      <w:r w:rsidR="00736A8A" w:rsidRPr="00E03F19">
        <w:rPr>
          <w:rFonts w:ascii="Arial" w:hAnsi="Arial" w:cs="Arial"/>
          <w:sz w:val="20"/>
          <w:szCs w:val="20"/>
          <w:lang w:val="en-CA" w:eastAsia="en-GB"/>
        </w:rPr>
        <w:t xml:space="preserve"> Speakers of Parliament</w:t>
      </w:r>
      <w:r w:rsidR="009F0453" w:rsidRPr="00E03F19">
        <w:rPr>
          <w:rFonts w:ascii="Arial" w:hAnsi="Arial" w:cs="Arial"/>
          <w:sz w:val="20"/>
          <w:szCs w:val="20"/>
          <w:lang w:val="en-CA" w:eastAsia="en-GB"/>
        </w:rPr>
        <w:t xml:space="preserve"> attending </w:t>
      </w:r>
      <w:r w:rsidR="00870C2D">
        <w:rPr>
          <w:rFonts w:ascii="Arial" w:hAnsi="Arial" w:cs="Arial"/>
          <w:sz w:val="20"/>
          <w:szCs w:val="20"/>
          <w:lang w:val="en-CA" w:eastAsia="en-GB"/>
        </w:rPr>
        <w:t>–</w:t>
      </w:r>
      <w:r w:rsidR="009F0453" w:rsidRPr="00E03F19">
        <w:rPr>
          <w:rFonts w:ascii="Arial" w:hAnsi="Arial" w:cs="Arial"/>
          <w:sz w:val="20"/>
          <w:szCs w:val="20"/>
          <w:lang w:val="en-CA" w:eastAsia="en-GB"/>
        </w:rPr>
        <w:t xml:space="preserve"> </w:t>
      </w:r>
      <w:r w:rsidR="0011093E" w:rsidRPr="00E03F19">
        <w:rPr>
          <w:rFonts w:ascii="Arial" w:hAnsi="Arial" w:cs="Arial"/>
          <w:sz w:val="20"/>
          <w:szCs w:val="20"/>
          <w:lang w:val="en-CA" w:eastAsia="en-GB"/>
        </w:rPr>
        <w:t>one of the IPU</w:t>
      </w:r>
      <w:r w:rsidR="00BB0E9A" w:rsidRPr="00E03F19">
        <w:rPr>
          <w:rFonts w:ascii="Arial" w:hAnsi="Arial" w:cs="Arial"/>
          <w:sz w:val="20"/>
          <w:szCs w:val="20"/>
          <w:lang w:val="en-CA" w:eastAsia="en-GB"/>
        </w:rPr>
        <w:t>’s</w:t>
      </w:r>
      <w:r w:rsidR="0011093E" w:rsidRPr="00E03F19">
        <w:rPr>
          <w:rFonts w:ascii="Arial" w:hAnsi="Arial" w:cs="Arial"/>
          <w:sz w:val="20"/>
          <w:szCs w:val="20"/>
          <w:lang w:val="en-CA" w:eastAsia="en-GB"/>
        </w:rPr>
        <w:t xml:space="preserve"> records</w:t>
      </w:r>
      <w:r w:rsidR="009F0453" w:rsidRPr="00E03F19">
        <w:rPr>
          <w:rFonts w:ascii="Arial" w:hAnsi="Arial" w:cs="Arial"/>
          <w:sz w:val="20"/>
          <w:szCs w:val="20"/>
          <w:lang w:val="en-CA" w:eastAsia="en-GB"/>
        </w:rPr>
        <w:t xml:space="preserve"> </w:t>
      </w:r>
      <w:r w:rsidR="00870C2D">
        <w:rPr>
          <w:rFonts w:ascii="Arial" w:hAnsi="Arial" w:cs="Arial"/>
          <w:sz w:val="20"/>
          <w:szCs w:val="20"/>
          <w:lang w:val="en-CA" w:eastAsia="en-GB"/>
        </w:rPr>
        <w:t>–</w:t>
      </w:r>
      <w:r w:rsidR="0011093E" w:rsidRPr="00E03F19">
        <w:rPr>
          <w:rFonts w:ascii="Arial" w:hAnsi="Arial" w:cs="Arial"/>
          <w:sz w:val="20"/>
          <w:szCs w:val="20"/>
          <w:lang w:val="en-CA" w:eastAsia="en-GB"/>
        </w:rPr>
        <w:t xml:space="preserve"> as well as</w:t>
      </w:r>
      <w:r w:rsidR="00736A8A" w:rsidRPr="00E03F19">
        <w:rPr>
          <w:rFonts w:ascii="Arial" w:hAnsi="Arial" w:cs="Arial"/>
          <w:sz w:val="20"/>
          <w:szCs w:val="20"/>
          <w:lang w:val="en-CA" w:eastAsia="en-GB"/>
        </w:rPr>
        <w:t xml:space="preserve"> </w:t>
      </w:r>
      <w:r w:rsidR="002D2162" w:rsidRPr="00E03F19">
        <w:rPr>
          <w:rFonts w:ascii="Arial" w:hAnsi="Arial" w:cs="Arial"/>
          <w:sz w:val="20"/>
          <w:szCs w:val="20"/>
          <w:lang w:val="en-CA" w:eastAsia="en-GB"/>
        </w:rPr>
        <w:t>40 Deputy Speakers and over 700</w:t>
      </w:r>
      <w:r w:rsidRPr="00E03F19">
        <w:rPr>
          <w:rFonts w:ascii="Arial" w:hAnsi="Arial" w:cs="Arial"/>
          <w:sz w:val="20"/>
          <w:szCs w:val="20"/>
          <w:lang w:val="en-CA" w:eastAsia="en-GB"/>
        </w:rPr>
        <w:t xml:space="preserve"> MPs, of </w:t>
      </w:r>
      <w:r w:rsidR="001A1304">
        <w:rPr>
          <w:rFonts w:ascii="Arial" w:hAnsi="Arial" w:cs="Arial"/>
          <w:sz w:val="20"/>
          <w:szCs w:val="20"/>
          <w:lang w:val="en-CA" w:eastAsia="en-GB"/>
        </w:rPr>
        <w:t>whom</w:t>
      </w:r>
      <w:r w:rsidR="001A1304" w:rsidRPr="00E03F19">
        <w:rPr>
          <w:rFonts w:ascii="Arial" w:hAnsi="Arial" w:cs="Arial"/>
          <w:sz w:val="20"/>
          <w:szCs w:val="20"/>
          <w:lang w:val="en-CA" w:eastAsia="en-GB"/>
        </w:rPr>
        <w:t xml:space="preserve"> </w:t>
      </w:r>
      <w:r w:rsidR="002D2162" w:rsidRPr="00E03F19">
        <w:rPr>
          <w:rFonts w:ascii="Arial" w:hAnsi="Arial" w:cs="Arial"/>
          <w:sz w:val="20"/>
          <w:szCs w:val="20"/>
          <w:lang w:val="en-CA" w:eastAsia="en-GB"/>
        </w:rPr>
        <w:t>30</w:t>
      </w:r>
      <w:r w:rsidR="00736A8A" w:rsidRPr="00E03F19">
        <w:rPr>
          <w:rFonts w:ascii="Arial" w:hAnsi="Arial" w:cs="Arial"/>
          <w:sz w:val="20"/>
          <w:szCs w:val="20"/>
          <w:lang w:val="en-CA" w:eastAsia="en-GB"/>
        </w:rPr>
        <w:t xml:space="preserve"> per cent are women and </w:t>
      </w:r>
      <w:r w:rsidR="00623282" w:rsidRPr="00E03F19">
        <w:rPr>
          <w:rFonts w:ascii="Arial" w:hAnsi="Arial" w:cs="Arial"/>
          <w:sz w:val="20"/>
          <w:szCs w:val="20"/>
          <w:lang w:val="en-CA" w:eastAsia="en-GB"/>
        </w:rPr>
        <w:t>17</w:t>
      </w:r>
      <w:r w:rsidRPr="00E03F19">
        <w:rPr>
          <w:rFonts w:ascii="Arial" w:hAnsi="Arial" w:cs="Arial"/>
          <w:sz w:val="20"/>
          <w:szCs w:val="20"/>
          <w:lang w:val="en-CA" w:eastAsia="en-GB"/>
        </w:rPr>
        <w:t xml:space="preserve"> per cent are young MPs under 45.</w:t>
      </w:r>
      <w:r w:rsidR="00623282" w:rsidRPr="00E03F19">
        <w:rPr>
          <w:rFonts w:ascii="Arial" w:hAnsi="Arial" w:cs="Arial"/>
          <w:sz w:val="20"/>
          <w:szCs w:val="20"/>
          <w:lang w:val="en-CA" w:eastAsia="en-GB"/>
        </w:rPr>
        <w:t xml:space="preserve"> </w:t>
      </w:r>
      <w:r w:rsidRPr="00E03F19">
        <w:rPr>
          <w:rFonts w:ascii="Arial" w:hAnsi="Arial" w:cs="Arial"/>
          <w:sz w:val="20"/>
          <w:szCs w:val="20"/>
          <w:lang w:val="en-CA" w:eastAsia="en-GB"/>
        </w:rPr>
        <w:t xml:space="preserve"> </w:t>
      </w:r>
    </w:p>
    <w:p w14:paraId="08041089" w14:textId="77777777" w:rsidR="00BB0E9A" w:rsidRPr="00E03F19" w:rsidRDefault="00BB0E9A" w:rsidP="00E20B5A">
      <w:pPr>
        <w:rPr>
          <w:rFonts w:ascii="Arial" w:hAnsi="Arial" w:cs="Arial"/>
          <w:sz w:val="20"/>
          <w:szCs w:val="20"/>
          <w:lang w:val="en-CA" w:eastAsia="en-GB"/>
        </w:rPr>
      </w:pPr>
    </w:p>
    <w:p w14:paraId="1EFB0866" w14:textId="0C7594EF" w:rsidR="00736A8A" w:rsidRPr="00E03F19" w:rsidRDefault="00B53DF7" w:rsidP="00E20B5A">
      <w:pPr>
        <w:rPr>
          <w:rFonts w:ascii="Arial" w:hAnsi="Arial" w:cs="Arial"/>
          <w:sz w:val="20"/>
          <w:szCs w:val="20"/>
          <w:lang w:val="en-CA" w:eastAsia="en-GB"/>
        </w:rPr>
      </w:pPr>
      <w:r w:rsidRPr="00E03F19">
        <w:rPr>
          <w:rFonts w:ascii="Arial" w:hAnsi="Arial" w:cs="Arial"/>
          <w:sz w:val="20"/>
          <w:szCs w:val="20"/>
          <w:lang w:val="en-CA" w:eastAsia="en-GB"/>
        </w:rPr>
        <w:t>Serbia was one of the first m</w:t>
      </w:r>
      <w:r w:rsidR="00BB0E9A" w:rsidRPr="00E03F19">
        <w:rPr>
          <w:rFonts w:ascii="Arial" w:hAnsi="Arial" w:cs="Arial"/>
          <w:sz w:val="20"/>
          <w:szCs w:val="20"/>
          <w:lang w:val="en-CA" w:eastAsia="en-GB"/>
        </w:rPr>
        <w:t>ember</w:t>
      </w:r>
      <w:r w:rsidRPr="00E03F19">
        <w:rPr>
          <w:rFonts w:ascii="Arial" w:hAnsi="Arial" w:cs="Arial"/>
          <w:sz w:val="20"/>
          <w:szCs w:val="20"/>
          <w:lang w:val="en-CA" w:eastAsia="en-GB"/>
        </w:rPr>
        <w:t>s</w:t>
      </w:r>
      <w:r w:rsidR="00BB0E9A" w:rsidRPr="00E03F19">
        <w:rPr>
          <w:rFonts w:ascii="Arial" w:hAnsi="Arial" w:cs="Arial"/>
          <w:sz w:val="20"/>
          <w:szCs w:val="20"/>
          <w:lang w:val="en-CA" w:eastAsia="en-GB"/>
        </w:rPr>
        <w:t xml:space="preserve"> of the IPU</w:t>
      </w:r>
      <w:r w:rsidRPr="00E03F19">
        <w:rPr>
          <w:rFonts w:ascii="Arial" w:hAnsi="Arial" w:cs="Arial"/>
          <w:sz w:val="20"/>
          <w:szCs w:val="20"/>
          <w:lang w:val="en-CA" w:eastAsia="en-GB"/>
        </w:rPr>
        <w:t>,</w:t>
      </w:r>
      <w:r w:rsidR="00BB0E9A" w:rsidRPr="00E03F19">
        <w:rPr>
          <w:rFonts w:ascii="Arial" w:hAnsi="Arial" w:cs="Arial"/>
          <w:sz w:val="20"/>
          <w:szCs w:val="20"/>
          <w:lang w:val="en-CA" w:eastAsia="en-GB"/>
        </w:rPr>
        <w:t xml:space="preserve"> joining in 1891, shortly</w:t>
      </w:r>
      <w:r w:rsidRPr="00E03F19">
        <w:rPr>
          <w:rFonts w:ascii="Arial" w:hAnsi="Arial" w:cs="Arial"/>
          <w:sz w:val="20"/>
          <w:szCs w:val="20"/>
          <w:lang w:val="en-CA" w:eastAsia="en-GB"/>
        </w:rPr>
        <w:t xml:space="preserve"> after the organization</w:t>
      </w:r>
      <w:r w:rsidR="006F3096">
        <w:rPr>
          <w:rFonts w:ascii="Arial" w:hAnsi="Arial" w:cs="Arial"/>
          <w:sz w:val="20"/>
          <w:szCs w:val="20"/>
          <w:lang w:val="en-CA" w:eastAsia="en-GB"/>
        </w:rPr>
        <w:t xml:space="preserve"> was founded</w:t>
      </w:r>
      <w:r w:rsidRPr="00E03F19">
        <w:rPr>
          <w:rFonts w:ascii="Arial" w:hAnsi="Arial" w:cs="Arial"/>
          <w:sz w:val="20"/>
          <w:szCs w:val="20"/>
          <w:lang w:val="en-CA" w:eastAsia="en-GB"/>
        </w:rPr>
        <w:t xml:space="preserve"> in 1889</w:t>
      </w:r>
      <w:r w:rsidR="00BB0E9A" w:rsidRPr="00E03F19">
        <w:rPr>
          <w:rFonts w:ascii="Arial" w:hAnsi="Arial" w:cs="Arial"/>
          <w:sz w:val="20"/>
          <w:szCs w:val="20"/>
          <w:lang w:val="en-CA" w:eastAsia="en-GB"/>
        </w:rPr>
        <w:t xml:space="preserve">. </w:t>
      </w:r>
      <w:r w:rsidR="00736A8A" w:rsidRPr="00E03F19">
        <w:rPr>
          <w:rFonts w:ascii="Arial" w:hAnsi="Arial" w:cs="Arial"/>
          <w:sz w:val="20"/>
          <w:szCs w:val="20"/>
          <w:lang w:val="en-CA" w:eastAsia="en-GB"/>
        </w:rPr>
        <w:t>Thi</w:t>
      </w:r>
      <w:r w:rsidR="00533322" w:rsidRPr="00E03F19">
        <w:rPr>
          <w:rFonts w:ascii="Arial" w:hAnsi="Arial" w:cs="Arial"/>
          <w:sz w:val="20"/>
          <w:szCs w:val="20"/>
          <w:lang w:val="en-CA" w:eastAsia="en-GB"/>
        </w:rPr>
        <w:t xml:space="preserve">s is the </w:t>
      </w:r>
      <w:r w:rsidR="00736A8A" w:rsidRPr="00E03F19">
        <w:rPr>
          <w:rFonts w:ascii="Arial" w:hAnsi="Arial" w:cs="Arial"/>
          <w:sz w:val="20"/>
          <w:szCs w:val="20"/>
          <w:lang w:val="en-CA" w:eastAsia="en-GB"/>
        </w:rPr>
        <w:t>second t</w:t>
      </w:r>
      <w:r w:rsidR="00533322" w:rsidRPr="00E03F19">
        <w:rPr>
          <w:rFonts w:ascii="Arial" w:hAnsi="Arial" w:cs="Arial"/>
          <w:sz w:val="20"/>
          <w:szCs w:val="20"/>
          <w:lang w:val="en-CA" w:eastAsia="en-GB"/>
        </w:rPr>
        <w:t>ime</w:t>
      </w:r>
      <w:r w:rsidR="00C41538" w:rsidRPr="00E03F19">
        <w:rPr>
          <w:rFonts w:ascii="Arial" w:hAnsi="Arial" w:cs="Arial"/>
          <w:sz w:val="20"/>
          <w:szCs w:val="20"/>
          <w:lang w:val="en-CA" w:eastAsia="en-GB"/>
        </w:rPr>
        <w:t xml:space="preserve"> that Belgrade has hosted an</w:t>
      </w:r>
      <w:r w:rsidR="00533322" w:rsidRPr="00E03F19">
        <w:rPr>
          <w:rFonts w:ascii="Arial" w:hAnsi="Arial" w:cs="Arial"/>
          <w:sz w:val="20"/>
          <w:szCs w:val="20"/>
          <w:lang w:val="en-CA" w:eastAsia="en-GB"/>
        </w:rPr>
        <w:t xml:space="preserve"> IPU Assembly</w:t>
      </w:r>
      <w:r w:rsidR="006F3096">
        <w:rPr>
          <w:rFonts w:ascii="Arial" w:hAnsi="Arial" w:cs="Arial"/>
          <w:sz w:val="20"/>
          <w:szCs w:val="20"/>
          <w:lang w:val="en-CA" w:eastAsia="en-GB"/>
        </w:rPr>
        <w:t>;</w:t>
      </w:r>
      <w:r w:rsidR="00736A8A" w:rsidRPr="00E03F19">
        <w:rPr>
          <w:rFonts w:ascii="Arial" w:hAnsi="Arial" w:cs="Arial"/>
          <w:sz w:val="20"/>
          <w:szCs w:val="20"/>
          <w:lang w:val="en-CA" w:eastAsia="en-GB"/>
        </w:rPr>
        <w:t xml:space="preserve"> </w:t>
      </w:r>
      <w:r w:rsidR="006F3096">
        <w:rPr>
          <w:rFonts w:ascii="Arial" w:hAnsi="Arial" w:cs="Arial"/>
          <w:sz w:val="20"/>
          <w:szCs w:val="20"/>
          <w:lang w:val="en-CA" w:eastAsia="en-GB"/>
        </w:rPr>
        <w:t>t</w:t>
      </w:r>
      <w:r w:rsidR="00736A8A" w:rsidRPr="00E03F19">
        <w:rPr>
          <w:rFonts w:ascii="Arial" w:hAnsi="Arial" w:cs="Arial"/>
          <w:sz w:val="20"/>
          <w:szCs w:val="20"/>
          <w:lang w:val="en-CA" w:eastAsia="en-GB"/>
        </w:rPr>
        <w:t>he 52</w:t>
      </w:r>
      <w:r w:rsidR="00736A8A" w:rsidRPr="00E03F19">
        <w:rPr>
          <w:rFonts w:ascii="Arial" w:hAnsi="Arial" w:cs="Arial"/>
          <w:sz w:val="20"/>
          <w:szCs w:val="20"/>
          <w:vertAlign w:val="superscript"/>
          <w:lang w:val="en-CA" w:eastAsia="en-GB"/>
        </w:rPr>
        <w:t>nd</w:t>
      </w:r>
      <w:r w:rsidR="00736A8A" w:rsidRPr="00E03F19">
        <w:rPr>
          <w:rFonts w:ascii="Arial" w:hAnsi="Arial" w:cs="Arial"/>
          <w:sz w:val="20"/>
          <w:szCs w:val="20"/>
          <w:lang w:val="en-CA" w:eastAsia="en-GB"/>
        </w:rPr>
        <w:t xml:space="preserve"> </w:t>
      </w:r>
      <w:r w:rsidR="00C7051D" w:rsidRPr="00E03F19">
        <w:rPr>
          <w:rFonts w:ascii="Arial" w:hAnsi="Arial" w:cs="Arial"/>
          <w:sz w:val="20"/>
          <w:szCs w:val="20"/>
          <w:lang w:val="en-CA" w:eastAsia="en-GB"/>
        </w:rPr>
        <w:t>Assembly was held in Belgrade i</w:t>
      </w:r>
      <w:r w:rsidR="00736A8A" w:rsidRPr="00E03F19">
        <w:rPr>
          <w:rFonts w:ascii="Arial" w:hAnsi="Arial" w:cs="Arial"/>
          <w:sz w:val="20"/>
          <w:szCs w:val="20"/>
          <w:lang w:val="en-CA" w:eastAsia="en-GB"/>
        </w:rPr>
        <w:t xml:space="preserve">n 1963. </w:t>
      </w:r>
    </w:p>
    <w:p w14:paraId="1F7E067A" w14:textId="77777777" w:rsidR="00E20B5A" w:rsidRPr="00E03F19" w:rsidRDefault="00E20B5A" w:rsidP="00E20B5A">
      <w:pPr>
        <w:rPr>
          <w:rFonts w:ascii="Arial" w:hAnsi="Arial" w:cs="Arial"/>
          <w:sz w:val="20"/>
          <w:szCs w:val="20"/>
          <w:lang w:val="en-CA" w:eastAsia="en-GB"/>
        </w:rPr>
      </w:pPr>
    </w:p>
    <w:p w14:paraId="40CB2C7E" w14:textId="15DF51F8" w:rsidR="000E5270" w:rsidRPr="00E03F19" w:rsidRDefault="000E5270" w:rsidP="00E20B5A">
      <w:pPr>
        <w:rPr>
          <w:rFonts w:ascii="Arial" w:hAnsi="Arial" w:cs="Arial"/>
          <w:b/>
          <w:sz w:val="20"/>
          <w:szCs w:val="20"/>
          <w:lang w:val="en-CA" w:eastAsia="en-GB"/>
        </w:rPr>
      </w:pPr>
      <w:r w:rsidRPr="00E03F19">
        <w:rPr>
          <w:rFonts w:ascii="Arial" w:hAnsi="Arial" w:cs="Arial"/>
          <w:b/>
          <w:sz w:val="20"/>
          <w:szCs w:val="20"/>
          <w:lang w:val="en-CA" w:eastAsia="en-GB"/>
        </w:rPr>
        <w:t xml:space="preserve">International </w:t>
      </w:r>
      <w:r w:rsidR="00E03F19">
        <w:rPr>
          <w:rFonts w:ascii="Arial" w:hAnsi="Arial" w:cs="Arial"/>
          <w:b/>
          <w:sz w:val="20"/>
          <w:szCs w:val="20"/>
          <w:lang w:val="en-CA" w:eastAsia="en-GB"/>
        </w:rPr>
        <w:t>l</w:t>
      </w:r>
      <w:r w:rsidRPr="00E03F19">
        <w:rPr>
          <w:rFonts w:ascii="Arial" w:hAnsi="Arial" w:cs="Arial"/>
          <w:b/>
          <w:sz w:val="20"/>
          <w:szCs w:val="20"/>
          <w:lang w:val="en-CA" w:eastAsia="en-GB"/>
        </w:rPr>
        <w:t xml:space="preserve">aw </w:t>
      </w:r>
    </w:p>
    <w:p w14:paraId="4D76C420" w14:textId="77777777" w:rsidR="000E5270" w:rsidRPr="00E03F19" w:rsidRDefault="000E5270" w:rsidP="00E20B5A">
      <w:pPr>
        <w:rPr>
          <w:rFonts w:ascii="Arial" w:hAnsi="Arial" w:cs="Arial"/>
          <w:sz w:val="20"/>
          <w:szCs w:val="20"/>
          <w:lang w:val="en-CA" w:eastAsia="en-GB"/>
        </w:rPr>
      </w:pPr>
    </w:p>
    <w:p w14:paraId="604EDE1C" w14:textId="335852F6" w:rsidR="000E5270" w:rsidRPr="00E03F19" w:rsidRDefault="00EE26C6" w:rsidP="00E20B5A">
      <w:pPr>
        <w:rPr>
          <w:rFonts w:ascii="Arial" w:hAnsi="Arial" w:cs="Arial"/>
          <w:sz w:val="20"/>
          <w:szCs w:val="20"/>
          <w:lang w:val="en-CA" w:eastAsia="en-GB"/>
        </w:rPr>
      </w:pPr>
      <w:r w:rsidRPr="00E03F19">
        <w:rPr>
          <w:rFonts w:ascii="Arial" w:hAnsi="Arial" w:cs="Arial"/>
          <w:sz w:val="20"/>
          <w:szCs w:val="20"/>
          <w:lang w:val="en-CA" w:eastAsia="en-GB"/>
        </w:rPr>
        <w:t>Sinc</w:t>
      </w:r>
      <w:r w:rsidR="00B7129D" w:rsidRPr="00E03F19">
        <w:rPr>
          <w:rFonts w:ascii="Arial" w:hAnsi="Arial" w:cs="Arial"/>
          <w:sz w:val="20"/>
          <w:szCs w:val="20"/>
          <w:lang w:val="en-CA" w:eastAsia="en-GB"/>
        </w:rPr>
        <w:t xml:space="preserve">e </w:t>
      </w:r>
      <w:r w:rsidR="0062212B" w:rsidRPr="00E03F19">
        <w:rPr>
          <w:rFonts w:ascii="Arial" w:hAnsi="Arial" w:cs="Arial"/>
          <w:sz w:val="20"/>
          <w:szCs w:val="20"/>
          <w:lang w:val="en-CA" w:eastAsia="en-GB"/>
        </w:rPr>
        <w:t xml:space="preserve">the IPU’s </w:t>
      </w:r>
      <w:r w:rsidR="009B4477" w:rsidRPr="00E03F19">
        <w:rPr>
          <w:rFonts w:ascii="Arial" w:hAnsi="Arial" w:cs="Arial"/>
          <w:sz w:val="20"/>
          <w:szCs w:val="20"/>
          <w:lang w:val="en-CA" w:eastAsia="en-GB"/>
        </w:rPr>
        <w:t>creation</w:t>
      </w:r>
      <w:r w:rsidR="00B7129D" w:rsidRPr="00E03F19">
        <w:rPr>
          <w:rFonts w:ascii="Arial" w:hAnsi="Arial" w:cs="Arial"/>
          <w:sz w:val="20"/>
          <w:szCs w:val="20"/>
          <w:lang w:val="en-CA" w:eastAsia="en-GB"/>
        </w:rPr>
        <w:t xml:space="preserve"> 130 years ago, </w:t>
      </w:r>
      <w:r w:rsidR="00CA490A" w:rsidRPr="00E03F19">
        <w:rPr>
          <w:rFonts w:ascii="Arial" w:hAnsi="Arial" w:cs="Arial"/>
          <w:sz w:val="20"/>
          <w:szCs w:val="20"/>
          <w:lang w:val="en-CA" w:eastAsia="en-GB"/>
        </w:rPr>
        <w:t xml:space="preserve">political dialogue, the rule of law </w:t>
      </w:r>
      <w:r w:rsidR="0011093E" w:rsidRPr="00E03F19">
        <w:rPr>
          <w:rFonts w:ascii="Arial" w:hAnsi="Arial" w:cs="Arial"/>
          <w:sz w:val="20"/>
          <w:szCs w:val="20"/>
          <w:lang w:val="en-CA" w:eastAsia="en-GB"/>
        </w:rPr>
        <w:t xml:space="preserve">and the peaceful resolution </w:t>
      </w:r>
      <w:r w:rsidR="00B7129D" w:rsidRPr="00E03F19">
        <w:rPr>
          <w:rFonts w:ascii="Arial" w:hAnsi="Arial" w:cs="Arial"/>
          <w:sz w:val="20"/>
          <w:szCs w:val="20"/>
          <w:lang w:val="en-CA" w:eastAsia="en-GB"/>
        </w:rPr>
        <w:t>of conflict</w:t>
      </w:r>
      <w:r w:rsidR="0062212B" w:rsidRPr="00E03F19">
        <w:rPr>
          <w:rFonts w:ascii="Arial" w:hAnsi="Arial" w:cs="Arial"/>
          <w:sz w:val="20"/>
          <w:szCs w:val="20"/>
          <w:lang w:val="en-CA" w:eastAsia="en-GB"/>
        </w:rPr>
        <w:t xml:space="preserve"> </w:t>
      </w:r>
      <w:r w:rsidR="00BB0E9A" w:rsidRPr="00E03F19">
        <w:rPr>
          <w:rFonts w:ascii="Arial" w:hAnsi="Arial" w:cs="Arial"/>
          <w:sz w:val="20"/>
          <w:szCs w:val="20"/>
          <w:lang w:val="en-CA" w:eastAsia="en-GB"/>
        </w:rPr>
        <w:t xml:space="preserve">through </w:t>
      </w:r>
      <w:r w:rsidR="00C143FA" w:rsidRPr="00E03F19">
        <w:rPr>
          <w:rFonts w:ascii="Arial" w:hAnsi="Arial" w:cs="Arial"/>
          <w:sz w:val="20"/>
          <w:szCs w:val="20"/>
          <w:lang w:val="en-CA" w:eastAsia="en-GB"/>
        </w:rPr>
        <w:t xml:space="preserve">parliamentary </w:t>
      </w:r>
      <w:r w:rsidR="00BB0E9A" w:rsidRPr="00E03F19">
        <w:rPr>
          <w:rFonts w:ascii="Arial" w:hAnsi="Arial" w:cs="Arial"/>
          <w:sz w:val="20"/>
          <w:szCs w:val="20"/>
          <w:lang w:val="en-CA" w:eastAsia="en-GB"/>
        </w:rPr>
        <w:t xml:space="preserve">diplomacy </w:t>
      </w:r>
      <w:r w:rsidR="0062212B" w:rsidRPr="00E03F19">
        <w:rPr>
          <w:rFonts w:ascii="Arial" w:hAnsi="Arial" w:cs="Arial"/>
          <w:sz w:val="20"/>
          <w:szCs w:val="20"/>
          <w:lang w:val="en-CA" w:eastAsia="en-GB"/>
        </w:rPr>
        <w:t xml:space="preserve">have </w:t>
      </w:r>
      <w:r w:rsidR="009F0453" w:rsidRPr="00E03F19">
        <w:rPr>
          <w:rFonts w:ascii="Arial" w:hAnsi="Arial" w:cs="Arial"/>
          <w:sz w:val="20"/>
          <w:szCs w:val="20"/>
          <w:lang w:val="en-CA" w:eastAsia="en-GB"/>
        </w:rPr>
        <w:t xml:space="preserve">remained </w:t>
      </w:r>
      <w:r w:rsidR="0062212B" w:rsidRPr="00E03F19">
        <w:rPr>
          <w:rFonts w:ascii="Arial" w:hAnsi="Arial" w:cs="Arial"/>
          <w:sz w:val="20"/>
          <w:szCs w:val="20"/>
          <w:lang w:val="en-CA" w:eastAsia="en-GB"/>
        </w:rPr>
        <w:t>its</w:t>
      </w:r>
      <w:r w:rsidR="00B7129D" w:rsidRPr="00E03F19">
        <w:rPr>
          <w:rFonts w:ascii="Arial" w:hAnsi="Arial" w:cs="Arial"/>
          <w:sz w:val="20"/>
          <w:szCs w:val="20"/>
          <w:lang w:val="en-CA" w:eastAsia="en-GB"/>
        </w:rPr>
        <w:t xml:space="preserve"> guiding principles. As </w:t>
      </w:r>
      <w:r w:rsidR="00D84DF4">
        <w:rPr>
          <w:rFonts w:ascii="Arial" w:hAnsi="Arial" w:cs="Arial"/>
          <w:sz w:val="20"/>
          <w:szCs w:val="20"/>
          <w:lang w:val="en-CA" w:eastAsia="en-GB"/>
        </w:rPr>
        <w:t>at</w:t>
      </w:r>
      <w:r w:rsidR="00D84DF4" w:rsidRPr="00E03F19">
        <w:rPr>
          <w:rFonts w:ascii="Arial" w:hAnsi="Arial" w:cs="Arial"/>
          <w:sz w:val="20"/>
          <w:szCs w:val="20"/>
          <w:lang w:val="en-CA" w:eastAsia="en-GB"/>
        </w:rPr>
        <w:t xml:space="preserve"> </w:t>
      </w:r>
      <w:r w:rsidR="00B7129D" w:rsidRPr="00E03F19">
        <w:rPr>
          <w:rFonts w:ascii="Arial" w:hAnsi="Arial" w:cs="Arial"/>
          <w:sz w:val="20"/>
          <w:szCs w:val="20"/>
          <w:lang w:val="en-CA" w:eastAsia="en-GB"/>
        </w:rPr>
        <w:t xml:space="preserve">all IPU Assemblies, </w:t>
      </w:r>
      <w:r w:rsidR="00E20B5A" w:rsidRPr="00E03F19">
        <w:rPr>
          <w:rFonts w:ascii="Arial" w:hAnsi="Arial" w:cs="Arial"/>
          <w:sz w:val="20"/>
          <w:szCs w:val="20"/>
          <w:lang w:val="en-CA" w:eastAsia="en-GB"/>
        </w:rPr>
        <w:t xml:space="preserve">the IPU will facilitate </w:t>
      </w:r>
      <w:r w:rsidR="0011093E" w:rsidRPr="00E03F19">
        <w:rPr>
          <w:rFonts w:ascii="Arial" w:hAnsi="Arial" w:cs="Arial"/>
          <w:sz w:val="20"/>
          <w:szCs w:val="20"/>
          <w:lang w:val="en-CA" w:eastAsia="en-GB"/>
        </w:rPr>
        <w:t>dozens</w:t>
      </w:r>
      <w:r w:rsidR="00E20B5A" w:rsidRPr="00E03F19">
        <w:rPr>
          <w:rFonts w:ascii="Arial" w:hAnsi="Arial" w:cs="Arial"/>
          <w:sz w:val="20"/>
          <w:szCs w:val="20"/>
          <w:lang w:val="en-CA" w:eastAsia="en-GB"/>
        </w:rPr>
        <w:t xml:space="preserve"> </w:t>
      </w:r>
      <w:r w:rsidR="00B7129D" w:rsidRPr="00E03F19">
        <w:rPr>
          <w:rFonts w:ascii="Arial" w:hAnsi="Arial" w:cs="Arial"/>
          <w:sz w:val="20"/>
          <w:szCs w:val="20"/>
          <w:lang w:val="en-CA" w:eastAsia="en-GB"/>
        </w:rPr>
        <w:t xml:space="preserve">of </w:t>
      </w:r>
      <w:r w:rsidR="00E20B5A" w:rsidRPr="00E03F19">
        <w:rPr>
          <w:rFonts w:ascii="Arial" w:hAnsi="Arial" w:cs="Arial"/>
          <w:sz w:val="20"/>
          <w:szCs w:val="20"/>
          <w:lang w:val="en-CA" w:eastAsia="en-GB"/>
        </w:rPr>
        <w:t>parliamentary bilatera</w:t>
      </w:r>
      <w:r w:rsidR="00B7129D" w:rsidRPr="00E03F19">
        <w:rPr>
          <w:rFonts w:ascii="Arial" w:hAnsi="Arial" w:cs="Arial"/>
          <w:sz w:val="20"/>
          <w:szCs w:val="20"/>
          <w:lang w:val="en-CA" w:eastAsia="en-GB"/>
        </w:rPr>
        <w:t>l meetings in Belgrade to</w:t>
      </w:r>
      <w:r w:rsidR="0062212B" w:rsidRPr="00E03F19">
        <w:rPr>
          <w:rFonts w:ascii="Arial" w:hAnsi="Arial" w:cs="Arial"/>
          <w:sz w:val="20"/>
          <w:szCs w:val="20"/>
          <w:lang w:val="en-CA" w:eastAsia="en-GB"/>
        </w:rPr>
        <w:t xml:space="preserve"> encourage greater regional </w:t>
      </w:r>
      <w:r w:rsidR="00B53DF7" w:rsidRPr="00E03F19">
        <w:rPr>
          <w:rFonts w:ascii="Arial" w:hAnsi="Arial" w:cs="Arial"/>
          <w:sz w:val="20"/>
          <w:szCs w:val="20"/>
          <w:lang w:val="en-CA" w:eastAsia="en-GB"/>
        </w:rPr>
        <w:t>cooperation and understanding between its Member Parliaments.</w:t>
      </w:r>
      <w:r w:rsidR="000E5270" w:rsidRPr="00E03F19">
        <w:rPr>
          <w:rFonts w:ascii="Arial" w:hAnsi="Arial" w:cs="Arial"/>
          <w:sz w:val="20"/>
          <w:szCs w:val="20"/>
          <w:lang w:val="en-CA" w:eastAsia="en-GB"/>
        </w:rPr>
        <w:t xml:space="preserve"> </w:t>
      </w:r>
    </w:p>
    <w:p w14:paraId="4CABB3E2" w14:textId="77777777" w:rsidR="000E5270" w:rsidRPr="00E03F19" w:rsidRDefault="000E5270" w:rsidP="00E20B5A">
      <w:pPr>
        <w:rPr>
          <w:rFonts w:ascii="Arial" w:hAnsi="Arial" w:cs="Arial"/>
          <w:sz w:val="20"/>
          <w:szCs w:val="20"/>
          <w:lang w:val="en-CA" w:eastAsia="en-GB"/>
        </w:rPr>
      </w:pPr>
    </w:p>
    <w:p w14:paraId="7220CB87" w14:textId="43082739" w:rsidR="00E20222" w:rsidRPr="00E03F19" w:rsidRDefault="000E5270" w:rsidP="00E20B5A">
      <w:pPr>
        <w:rPr>
          <w:rFonts w:ascii="Arial" w:hAnsi="Arial" w:cs="Arial"/>
          <w:sz w:val="20"/>
          <w:szCs w:val="20"/>
          <w:lang w:val="en-CA" w:eastAsia="en-GB"/>
        </w:rPr>
      </w:pPr>
      <w:r w:rsidRPr="00E03F19">
        <w:rPr>
          <w:rFonts w:ascii="Arial" w:hAnsi="Arial" w:cs="Arial"/>
          <w:sz w:val="20"/>
          <w:szCs w:val="20"/>
          <w:lang w:val="en-CA" w:eastAsia="en-GB"/>
        </w:rPr>
        <w:t xml:space="preserve">As well as celebrating the </w:t>
      </w:r>
      <w:hyperlink r:id="rId9" w:history="1">
        <w:r w:rsidRPr="00E03F19">
          <w:rPr>
            <w:rStyle w:val="Hyperlink"/>
            <w:rFonts w:ascii="Arial" w:hAnsi="Arial" w:cs="Arial"/>
            <w:sz w:val="20"/>
            <w:szCs w:val="20"/>
            <w:lang w:val="en-CA" w:eastAsia="en-GB"/>
          </w:rPr>
          <w:t>IPU’s 130</w:t>
        </w:r>
        <w:r w:rsidRPr="00E03F19">
          <w:rPr>
            <w:rStyle w:val="Hyperlink"/>
            <w:rFonts w:ascii="Arial" w:hAnsi="Arial" w:cs="Arial"/>
            <w:sz w:val="20"/>
            <w:szCs w:val="20"/>
            <w:vertAlign w:val="superscript"/>
            <w:lang w:val="en-CA" w:eastAsia="en-GB"/>
          </w:rPr>
          <w:t>th</w:t>
        </w:r>
        <w:r w:rsidRPr="00E03F19">
          <w:rPr>
            <w:rStyle w:val="Hyperlink"/>
            <w:rFonts w:ascii="Arial" w:hAnsi="Arial" w:cs="Arial"/>
            <w:sz w:val="20"/>
            <w:szCs w:val="20"/>
            <w:lang w:val="en-CA" w:eastAsia="en-GB"/>
          </w:rPr>
          <w:t xml:space="preserve"> anniversary</w:t>
        </w:r>
      </w:hyperlink>
      <w:r w:rsidRPr="00E03F19">
        <w:rPr>
          <w:rFonts w:ascii="Arial" w:hAnsi="Arial" w:cs="Arial"/>
          <w:sz w:val="20"/>
          <w:szCs w:val="20"/>
          <w:lang w:val="en-CA" w:eastAsia="en-GB"/>
        </w:rPr>
        <w:t xml:space="preserve">, </w:t>
      </w:r>
      <w:r w:rsidR="009B4477" w:rsidRPr="00E03F19">
        <w:rPr>
          <w:rFonts w:ascii="Arial" w:hAnsi="Arial" w:cs="Arial"/>
          <w:sz w:val="20"/>
          <w:szCs w:val="20"/>
          <w:lang w:val="en-CA" w:eastAsia="en-GB"/>
        </w:rPr>
        <w:t xml:space="preserve">Members will </w:t>
      </w:r>
      <w:r w:rsidR="00D84DF4">
        <w:rPr>
          <w:rFonts w:ascii="Arial" w:hAnsi="Arial" w:cs="Arial"/>
          <w:sz w:val="20"/>
          <w:szCs w:val="20"/>
          <w:lang w:val="en-CA" w:eastAsia="en-GB"/>
        </w:rPr>
        <w:t>mark</w:t>
      </w:r>
      <w:r w:rsidR="00D84DF4" w:rsidRPr="00E03F19">
        <w:rPr>
          <w:rFonts w:ascii="Arial" w:hAnsi="Arial" w:cs="Arial"/>
          <w:sz w:val="20"/>
          <w:szCs w:val="20"/>
          <w:lang w:val="en-CA" w:eastAsia="en-GB"/>
        </w:rPr>
        <w:t xml:space="preserve"> </w:t>
      </w:r>
      <w:r w:rsidRPr="00E03F19">
        <w:rPr>
          <w:rFonts w:ascii="Arial" w:hAnsi="Arial" w:cs="Arial"/>
          <w:sz w:val="20"/>
          <w:szCs w:val="20"/>
          <w:lang w:val="en-CA" w:eastAsia="en-GB"/>
        </w:rPr>
        <w:t>the 70</w:t>
      </w:r>
      <w:r w:rsidRPr="00E03F19">
        <w:rPr>
          <w:rFonts w:ascii="Arial" w:hAnsi="Arial" w:cs="Arial"/>
          <w:sz w:val="20"/>
          <w:szCs w:val="20"/>
          <w:vertAlign w:val="superscript"/>
          <w:lang w:val="en-CA" w:eastAsia="en-GB"/>
        </w:rPr>
        <w:t>th</w:t>
      </w:r>
      <w:r w:rsidR="00D84DF4">
        <w:rPr>
          <w:rFonts w:ascii="Arial" w:hAnsi="Arial" w:cs="Arial"/>
          <w:sz w:val="20"/>
          <w:szCs w:val="20"/>
          <w:lang w:val="en-CA" w:eastAsia="en-GB"/>
        </w:rPr>
        <w:t> </w:t>
      </w:r>
      <w:r w:rsidRPr="00E03F19">
        <w:rPr>
          <w:rFonts w:ascii="Arial" w:hAnsi="Arial" w:cs="Arial"/>
          <w:sz w:val="20"/>
          <w:szCs w:val="20"/>
          <w:lang w:val="en-CA" w:eastAsia="en-GB"/>
        </w:rPr>
        <w:t xml:space="preserve">anniversary of the Geneva Conventions. Since their adoption in 1949, the Geneva Conventions </w:t>
      </w:r>
      <w:r w:rsidR="00870C2D">
        <w:rPr>
          <w:rFonts w:ascii="Arial" w:hAnsi="Arial" w:cs="Arial"/>
          <w:sz w:val="20"/>
          <w:szCs w:val="20"/>
          <w:lang w:val="en-CA" w:eastAsia="en-GB"/>
        </w:rPr>
        <w:t>have been</w:t>
      </w:r>
      <w:r w:rsidRPr="00E03F19">
        <w:rPr>
          <w:rFonts w:ascii="Arial" w:hAnsi="Arial" w:cs="Arial"/>
          <w:sz w:val="20"/>
          <w:szCs w:val="20"/>
          <w:lang w:val="en-CA" w:eastAsia="en-GB"/>
        </w:rPr>
        <w:t xml:space="preserve"> the bedrock of international humanitarian law</w:t>
      </w:r>
      <w:r w:rsidR="00870C2D">
        <w:rPr>
          <w:rFonts w:ascii="Arial" w:hAnsi="Arial" w:cs="Arial"/>
          <w:sz w:val="20"/>
          <w:szCs w:val="20"/>
          <w:lang w:val="en-CA" w:eastAsia="en-GB"/>
        </w:rPr>
        <w:t>,</w:t>
      </w:r>
      <w:r w:rsidRPr="00E03F19">
        <w:rPr>
          <w:rFonts w:ascii="Arial" w:hAnsi="Arial" w:cs="Arial"/>
          <w:sz w:val="20"/>
          <w:szCs w:val="20"/>
          <w:lang w:val="en-CA" w:eastAsia="en-GB"/>
        </w:rPr>
        <w:t xml:space="preserve"> which protect</w:t>
      </w:r>
      <w:r w:rsidR="00870C2D">
        <w:rPr>
          <w:rFonts w:ascii="Arial" w:hAnsi="Arial" w:cs="Arial"/>
          <w:sz w:val="20"/>
          <w:szCs w:val="20"/>
          <w:lang w:val="en-CA" w:eastAsia="en-GB"/>
        </w:rPr>
        <w:t>s</w:t>
      </w:r>
      <w:r w:rsidRPr="00E03F19">
        <w:rPr>
          <w:rFonts w:ascii="Arial" w:hAnsi="Arial" w:cs="Arial"/>
          <w:sz w:val="20"/>
          <w:szCs w:val="20"/>
          <w:lang w:val="en-CA" w:eastAsia="en-GB"/>
        </w:rPr>
        <w:t xml:space="preserve"> people in armed conflict. </w:t>
      </w:r>
    </w:p>
    <w:p w14:paraId="6F2CDF7E" w14:textId="77777777" w:rsidR="00A45EA5" w:rsidRPr="00E03F19" w:rsidRDefault="004760A2" w:rsidP="00E20B5A">
      <w:pPr>
        <w:rPr>
          <w:rFonts w:ascii="Arial" w:hAnsi="Arial" w:cs="Arial"/>
          <w:sz w:val="20"/>
          <w:szCs w:val="20"/>
          <w:lang w:val="en-CA" w:eastAsia="en-GB"/>
        </w:rPr>
      </w:pPr>
      <w:r w:rsidRPr="00E03F19">
        <w:rPr>
          <w:rFonts w:ascii="Arial" w:hAnsi="Arial" w:cs="Arial"/>
          <w:sz w:val="20"/>
          <w:szCs w:val="20"/>
          <w:lang w:val="en-CA" w:eastAsia="en-GB"/>
        </w:rPr>
        <w:t xml:space="preserve"> </w:t>
      </w:r>
    </w:p>
    <w:p w14:paraId="2786E2E1" w14:textId="05C96790" w:rsidR="00493374" w:rsidRPr="00E03F19" w:rsidRDefault="00B53DF7" w:rsidP="00493374">
      <w:pPr>
        <w:rPr>
          <w:rFonts w:ascii="Arial" w:hAnsi="Arial" w:cs="Arial"/>
          <w:sz w:val="20"/>
          <w:szCs w:val="20"/>
          <w:lang w:val="en-CA" w:eastAsia="en-GB"/>
        </w:rPr>
      </w:pPr>
      <w:r w:rsidRPr="00E03F19">
        <w:rPr>
          <w:rFonts w:ascii="Arial" w:hAnsi="Arial" w:cs="Arial"/>
          <w:sz w:val="20"/>
          <w:szCs w:val="20"/>
          <w:lang w:val="en-CA" w:eastAsia="en-GB"/>
        </w:rPr>
        <w:t>The five</w:t>
      </w:r>
      <w:r w:rsidR="0062212B" w:rsidRPr="00E03F19">
        <w:rPr>
          <w:rFonts w:ascii="Arial" w:hAnsi="Arial" w:cs="Arial"/>
          <w:sz w:val="20"/>
          <w:szCs w:val="20"/>
          <w:lang w:val="en-CA" w:eastAsia="en-GB"/>
        </w:rPr>
        <w:t>-day Asse</w:t>
      </w:r>
      <w:r w:rsidR="00533322" w:rsidRPr="00E03F19">
        <w:rPr>
          <w:rFonts w:ascii="Arial" w:hAnsi="Arial" w:cs="Arial"/>
          <w:sz w:val="20"/>
          <w:szCs w:val="20"/>
          <w:lang w:val="en-CA" w:eastAsia="en-GB"/>
        </w:rPr>
        <w:t xml:space="preserve">mbly </w:t>
      </w:r>
      <w:r w:rsidR="000801CF">
        <w:rPr>
          <w:rFonts w:ascii="Arial" w:hAnsi="Arial" w:cs="Arial"/>
          <w:sz w:val="20"/>
          <w:szCs w:val="20"/>
          <w:lang w:val="en-CA" w:eastAsia="en-GB"/>
        </w:rPr>
        <w:t>has an ambitious and wide-ranging agenda</w:t>
      </w:r>
      <w:r w:rsidR="00870C2D">
        <w:rPr>
          <w:rFonts w:ascii="Arial" w:hAnsi="Arial" w:cs="Arial"/>
          <w:sz w:val="20"/>
          <w:szCs w:val="20"/>
          <w:lang w:val="en-CA" w:eastAsia="en-GB"/>
        </w:rPr>
        <w:t>,</w:t>
      </w:r>
      <w:r w:rsidR="009B4477" w:rsidRPr="00E03F19">
        <w:rPr>
          <w:rFonts w:ascii="Arial" w:hAnsi="Arial" w:cs="Arial"/>
          <w:sz w:val="20"/>
          <w:szCs w:val="20"/>
          <w:lang w:val="en-CA" w:eastAsia="en-GB"/>
        </w:rPr>
        <w:t xml:space="preserve"> </w:t>
      </w:r>
      <w:r w:rsidR="003E55A1">
        <w:rPr>
          <w:rFonts w:ascii="Arial" w:hAnsi="Arial" w:cs="Arial"/>
          <w:sz w:val="20"/>
          <w:szCs w:val="20"/>
          <w:lang w:val="en-CA" w:eastAsia="en-GB"/>
        </w:rPr>
        <w:t>encompassing</w:t>
      </w:r>
      <w:r w:rsidR="00533322" w:rsidRPr="00E03F19">
        <w:rPr>
          <w:rFonts w:ascii="Arial" w:hAnsi="Arial" w:cs="Arial"/>
          <w:sz w:val="20"/>
          <w:szCs w:val="20"/>
          <w:lang w:val="en-CA" w:eastAsia="en-GB"/>
        </w:rPr>
        <w:t xml:space="preserve">: </w:t>
      </w:r>
      <w:r w:rsidR="0062212B" w:rsidRPr="00E03F19">
        <w:rPr>
          <w:rFonts w:ascii="Arial" w:hAnsi="Arial" w:cs="Arial"/>
          <w:sz w:val="20"/>
          <w:szCs w:val="20"/>
          <w:lang w:val="en-CA" w:eastAsia="en-GB"/>
        </w:rPr>
        <w:t xml:space="preserve"> </w:t>
      </w:r>
    </w:p>
    <w:p w14:paraId="7CBAA02F" w14:textId="77777777" w:rsidR="00A45EA5" w:rsidRPr="00E03F19" w:rsidRDefault="00A45EA5" w:rsidP="00E20B5A">
      <w:pPr>
        <w:rPr>
          <w:rFonts w:ascii="Arial" w:hAnsi="Arial" w:cs="Arial"/>
          <w:sz w:val="20"/>
          <w:szCs w:val="20"/>
          <w:lang w:val="en-CA" w:eastAsia="en-GB"/>
        </w:rPr>
      </w:pPr>
    </w:p>
    <w:p w14:paraId="1EA03219" w14:textId="77777777" w:rsidR="00A45EA5" w:rsidRPr="00E03F19" w:rsidRDefault="00A45EA5" w:rsidP="00E20B5A">
      <w:pPr>
        <w:rPr>
          <w:rFonts w:ascii="Arial" w:hAnsi="Arial" w:cs="Arial"/>
          <w:b/>
          <w:sz w:val="20"/>
          <w:szCs w:val="20"/>
          <w:lang w:val="en-CA" w:eastAsia="en-GB"/>
        </w:rPr>
      </w:pPr>
      <w:r w:rsidRPr="00E03F19">
        <w:rPr>
          <w:rFonts w:ascii="Arial" w:hAnsi="Arial" w:cs="Arial"/>
          <w:b/>
          <w:sz w:val="20"/>
          <w:szCs w:val="20"/>
          <w:lang w:val="en-CA" w:eastAsia="en-GB"/>
        </w:rPr>
        <w:t>Gender equality</w:t>
      </w:r>
    </w:p>
    <w:p w14:paraId="02AEA8DA" w14:textId="77777777" w:rsidR="00E20B5A" w:rsidRPr="00E03F19" w:rsidRDefault="0062212B" w:rsidP="00E20B5A">
      <w:pPr>
        <w:rPr>
          <w:rFonts w:ascii="Arial" w:hAnsi="Arial" w:cs="Arial"/>
          <w:sz w:val="20"/>
          <w:szCs w:val="20"/>
          <w:lang w:val="en-CA" w:eastAsia="en-GB"/>
        </w:rPr>
      </w:pPr>
      <w:r w:rsidRPr="00E03F19">
        <w:rPr>
          <w:rFonts w:ascii="Arial" w:hAnsi="Arial" w:cs="Arial"/>
          <w:sz w:val="20"/>
          <w:szCs w:val="20"/>
          <w:lang w:val="en-CA" w:eastAsia="en-GB"/>
        </w:rPr>
        <w:t xml:space="preserve"> </w:t>
      </w:r>
    </w:p>
    <w:p w14:paraId="0190566A" w14:textId="2014068C" w:rsidR="00C143FA" w:rsidRPr="00E03F19" w:rsidRDefault="00A45EA5" w:rsidP="003637FB">
      <w:pPr>
        <w:rPr>
          <w:rFonts w:ascii="Arial" w:hAnsi="Arial" w:cs="Arial"/>
          <w:sz w:val="20"/>
          <w:szCs w:val="20"/>
          <w:lang w:val="en-CA" w:eastAsia="en-GB"/>
        </w:rPr>
      </w:pPr>
      <w:r w:rsidRPr="00E03F19">
        <w:rPr>
          <w:rFonts w:ascii="Arial" w:hAnsi="Arial" w:cs="Arial"/>
          <w:sz w:val="20"/>
          <w:szCs w:val="20"/>
          <w:lang w:val="en-CA" w:eastAsia="en-GB"/>
        </w:rPr>
        <w:t>T</w:t>
      </w:r>
      <w:r w:rsidR="004478C6" w:rsidRPr="00E03F19">
        <w:rPr>
          <w:rFonts w:ascii="Arial" w:hAnsi="Arial" w:cs="Arial"/>
          <w:sz w:val="20"/>
          <w:szCs w:val="20"/>
          <w:lang w:val="en-CA" w:eastAsia="en-GB"/>
        </w:rPr>
        <w:t xml:space="preserve">he IPU </w:t>
      </w:r>
      <w:r w:rsidR="0062212B" w:rsidRPr="00E03F19">
        <w:rPr>
          <w:rFonts w:ascii="Arial" w:hAnsi="Arial" w:cs="Arial"/>
          <w:sz w:val="20"/>
          <w:szCs w:val="20"/>
          <w:lang w:val="en-CA" w:eastAsia="en-GB"/>
        </w:rPr>
        <w:t xml:space="preserve">remains </w:t>
      </w:r>
      <w:r w:rsidR="004478C6" w:rsidRPr="00E03F19">
        <w:rPr>
          <w:rFonts w:ascii="Arial" w:hAnsi="Arial" w:cs="Arial"/>
          <w:sz w:val="20"/>
          <w:szCs w:val="20"/>
          <w:lang w:val="en-CA" w:eastAsia="en-GB"/>
        </w:rPr>
        <w:t>at the forefront of efforts to boost women’s</w:t>
      </w:r>
      <w:r w:rsidR="0062212B" w:rsidRPr="00E03F19">
        <w:rPr>
          <w:rFonts w:ascii="Arial" w:hAnsi="Arial" w:cs="Arial"/>
          <w:sz w:val="20"/>
          <w:szCs w:val="20"/>
          <w:lang w:val="en-CA" w:eastAsia="en-GB"/>
        </w:rPr>
        <w:t xml:space="preserve"> representation in </w:t>
      </w:r>
      <w:r w:rsidR="00C143FA" w:rsidRPr="00E03F19">
        <w:rPr>
          <w:rFonts w:ascii="Arial" w:hAnsi="Arial" w:cs="Arial"/>
          <w:sz w:val="20"/>
          <w:szCs w:val="20"/>
          <w:lang w:val="en-CA" w:eastAsia="en-GB"/>
        </w:rPr>
        <w:t>politics</w:t>
      </w:r>
      <w:r w:rsidRPr="00E03F19">
        <w:rPr>
          <w:rFonts w:ascii="Arial" w:hAnsi="Arial" w:cs="Arial"/>
          <w:sz w:val="20"/>
          <w:szCs w:val="20"/>
          <w:lang w:val="en-CA" w:eastAsia="en-GB"/>
        </w:rPr>
        <w:t xml:space="preserve">. The IPU Forum of Women Parliamentarians </w:t>
      </w:r>
      <w:r w:rsidR="00062B1E" w:rsidRPr="00E03F19">
        <w:rPr>
          <w:rFonts w:ascii="Arial" w:hAnsi="Arial" w:cs="Arial"/>
          <w:sz w:val="20"/>
          <w:szCs w:val="20"/>
          <w:lang w:val="en-CA" w:eastAsia="en-GB"/>
        </w:rPr>
        <w:t xml:space="preserve">will </w:t>
      </w:r>
      <w:r w:rsidR="009F0453" w:rsidRPr="00E03F19">
        <w:rPr>
          <w:rFonts w:ascii="Arial" w:hAnsi="Arial" w:cs="Arial"/>
          <w:sz w:val="20"/>
          <w:szCs w:val="20"/>
          <w:lang w:val="en-CA" w:eastAsia="en-GB"/>
        </w:rPr>
        <w:t>look at ways</w:t>
      </w:r>
      <w:r w:rsidR="00B53DF7" w:rsidRPr="00E03F19">
        <w:rPr>
          <w:rFonts w:ascii="Arial" w:hAnsi="Arial" w:cs="Arial"/>
          <w:sz w:val="20"/>
          <w:szCs w:val="20"/>
          <w:lang w:val="en-CA" w:eastAsia="en-GB"/>
        </w:rPr>
        <w:t xml:space="preserve"> to ensure</w:t>
      </w:r>
      <w:r w:rsidR="00554D7C" w:rsidRPr="00E03F19">
        <w:rPr>
          <w:rFonts w:ascii="Arial" w:hAnsi="Arial" w:cs="Arial"/>
          <w:sz w:val="20"/>
          <w:szCs w:val="20"/>
          <w:lang w:val="en-CA" w:eastAsia="en-GB"/>
        </w:rPr>
        <w:t xml:space="preserve"> universal health coverage </w:t>
      </w:r>
      <w:r w:rsidR="00870C2D">
        <w:rPr>
          <w:rFonts w:ascii="Arial" w:hAnsi="Arial" w:cs="Arial"/>
          <w:sz w:val="20"/>
          <w:szCs w:val="20"/>
          <w:lang w:val="en-CA" w:eastAsia="en-GB"/>
        </w:rPr>
        <w:t>addresses</w:t>
      </w:r>
      <w:r w:rsidR="00870C2D" w:rsidRPr="00E03F19">
        <w:rPr>
          <w:rFonts w:ascii="Arial" w:hAnsi="Arial" w:cs="Arial"/>
          <w:sz w:val="20"/>
          <w:szCs w:val="20"/>
          <w:lang w:val="en-CA" w:eastAsia="en-GB"/>
        </w:rPr>
        <w:t xml:space="preserve"> </w:t>
      </w:r>
      <w:r w:rsidR="009F0453" w:rsidRPr="00E03F19">
        <w:rPr>
          <w:rFonts w:ascii="Arial" w:hAnsi="Arial" w:cs="Arial"/>
          <w:sz w:val="20"/>
          <w:szCs w:val="20"/>
          <w:lang w:val="en-CA" w:eastAsia="en-GB"/>
        </w:rPr>
        <w:t>the needs of women and girls and how to remove the</w:t>
      </w:r>
      <w:r w:rsidR="003637FB" w:rsidRPr="00E03F19">
        <w:rPr>
          <w:rFonts w:ascii="Arial" w:hAnsi="Arial" w:cs="Arial"/>
          <w:sz w:val="20"/>
          <w:szCs w:val="20"/>
          <w:lang w:val="en-CA" w:eastAsia="en-GB"/>
        </w:rPr>
        <w:t xml:space="preserve"> legal, social, economic and financial barriers </w:t>
      </w:r>
      <w:r w:rsidR="009F0453" w:rsidRPr="00E03F19">
        <w:rPr>
          <w:rFonts w:ascii="Arial" w:hAnsi="Arial" w:cs="Arial"/>
          <w:sz w:val="20"/>
          <w:szCs w:val="20"/>
          <w:lang w:val="en-CA" w:eastAsia="en-GB"/>
        </w:rPr>
        <w:t xml:space="preserve">that </w:t>
      </w:r>
      <w:r w:rsidR="00B53DF7" w:rsidRPr="00E03F19">
        <w:rPr>
          <w:rFonts w:ascii="Arial" w:hAnsi="Arial" w:cs="Arial"/>
          <w:sz w:val="20"/>
          <w:szCs w:val="20"/>
          <w:lang w:val="en-CA" w:eastAsia="en-GB"/>
        </w:rPr>
        <w:t>prevent them from accessing</w:t>
      </w:r>
      <w:r w:rsidR="003637FB" w:rsidRPr="00E03F19">
        <w:rPr>
          <w:rFonts w:ascii="Arial" w:hAnsi="Arial" w:cs="Arial"/>
          <w:sz w:val="20"/>
          <w:szCs w:val="20"/>
          <w:lang w:val="en-CA" w:eastAsia="en-GB"/>
        </w:rPr>
        <w:t xml:space="preserve"> health-care services</w:t>
      </w:r>
      <w:r w:rsidR="00B53DF7" w:rsidRPr="00E03F19">
        <w:rPr>
          <w:rFonts w:ascii="Arial" w:hAnsi="Arial" w:cs="Arial"/>
          <w:sz w:val="20"/>
          <w:szCs w:val="20"/>
          <w:lang w:val="en-CA" w:eastAsia="en-GB"/>
        </w:rPr>
        <w:t>.</w:t>
      </w:r>
    </w:p>
    <w:p w14:paraId="194FE23A" w14:textId="77777777" w:rsidR="00C143FA" w:rsidRPr="00E03F19" w:rsidRDefault="00C143FA" w:rsidP="004478C6">
      <w:pPr>
        <w:rPr>
          <w:rFonts w:ascii="Arial" w:hAnsi="Arial" w:cs="Arial"/>
          <w:sz w:val="20"/>
          <w:szCs w:val="20"/>
          <w:lang w:val="en-CA" w:eastAsia="en-GB"/>
        </w:rPr>
      </w:pPr>
    </w:p>
    <w:p w14:paraId="28A67AA5" w14:textId="3B4BF99D" w:rsidR="00BA689C" w:rsidRPr="00E03F19" w:rsidRDefault="00650184" w:rsidP="004478C6">
      <w:pPr>
        <w:rPr>
          <w:rFonts w:ascii="Arial" w:hAnsi="Arial" w:cs="Arial"/>
          <w:sz w:val="20"/>
          <w:szCs w:val="20"/>
          <w:lang w:val="en-CA" w:eastAsia="en-GB"/>
        </w:rPr>
      </w:pPr>
      <w:r w:rsidRPr="00E03F19">
        <w:rPr>
          <w:rFonts w:ascii="Arial" w:hAnsi="Arial" w:cs="Arial"/>
          <w:sz w:val="20"/>
          <w:szCs w:val="20"/>
          <w:lang w:val="en-CA" w:eastAsia="en-GB"/>
        </w:rPr>
        <w:t>The Forum will also hold a panel discussion to mark the 40</w:t>
      </w:r>
      <w:r w:rsidRPr="00E03F19">
        <w:rPr>
          <w:rFonts w:ascii="Arial" w:hAnsi="Arial" w:cs="Arial"/>
          <w:sz w:val="20"/>
          <w:szCs w:val="20"/>
          <w:vertAlign w:val="superscript"/>
          <w:lang w:val="en-CA" w:eastAsia="en-GB"/>
        </w:rPr>
        <w:t>th</w:t>
      </w:r>
      <w:r w:rsidRPr="00E03F19">
        <w:rPr>
          <w:rFonts w:ascii="Arial" w:hAnsi="Arial" w:cs="Arial"/>
          <w:sz w:val="20"/>
          <w:szCs w:val="20"/>
          <w:lang w:val="en-CA" w:eastAsia="en-GB"/>
        </w:rPr>
        <w:t xml:space="preserve"> anniversary of the Convention on the Elimination of All Forms of Discrimination against Women</w:t>
      </w:r>
      <w:r w:rsidR="003348AD">
        <w:rPr>
          <w:rFonts w:ascii="Arial" w:hAnsi="Arial" w:cs="Arial"/>
          <w:sz w:val="20"/>
          <w:szCs w:val="20"/>
          <w:lang w:val="en-CA" w:eastAsia="en-GB"/>
        </w:rPr>
        <w:t>,</w:t>
      </w:r>
      <w:r w:rsidRPr="00E03F19">
        <w:rPr>
          <w:rFonts w:ascii="Arial" w:hAnsi="Arial" w:cs="Arial"/>
          <w:sz w:val="20"/>
          <w:szCs w:val="20"/>
          <w:lang w:val="en-CA" w:eastAsia="en-GB"/>
        </w:rPr>
        <w:t xml:space="preserve"> focusing on the role of parliaments in legislating for gender equality. </w:t>
      </w:r>
    </w:p>
    <w:p w14:paraId="15BBDFC5" w14:textId="77777777" w:rsidR="00BA689C" w:rsidRPr="00E03F19" w:rsidRDefault="00BA689C" w:rsidP="004478C6">
      <w:pPr>
        <w:rPr>
          <w:rFonts w:ascii="Arial" w:hAnsi="Arial" w:cs="Arial"/>
          <w:sz w:val="20"/>
          <w:szCs w:val="20"/>
          <w:lang w:val="en-CA" w:eastAsia="en-GB"/>
        </w:rPr>
      </w:pPr>
    </w:p>
    <w:p w14:paraId="63844DB9" w14:textId="77C00A1B" w:rsidR="00C143FA" w:rsidRPr="00E03F19" w:rsidRDefault="00C143FA" w:rsidP="00C143FA">
      <w:pPr>
        <w:rPr>
          <w:rFonts w:ascii="Arial" w:hAnsi="Arial" w:cs="Arial"/>
          <w:sz w:val="20"/>
          <w:szCs w:val="20"/>
          <w:lang w:val="en-CA" w:eastAsia="en-GB"/>
        </w:rPr>
      </w:pPr>
      <w:r w:rsidRPr="00E03F19">
        <w:rPr>
          <w:rFonts w:ascii="Arial" w:hAnsi="Arial" w:cs="Arial"/>
          <w:sz w:val="20"/>
          <w:szCs w:val="20"/>
          <w:lang w:val="en-CA" w:eastAsia="en-GB"/>
        </w:rPr>
        <w:lastRenderedPageBreak/>
        <w:t xml:space="preserve">Following </w:t>
      </w:r>
      <w:r w:rsidR="003348AD">
        <w:rPr>
          <w:rFonts w:ascii="Arial" w:hAnsi="Arial" w:cs="Arial"/>
          <w:sz w:val="20"/>
          <w:szCs w:val="20"/>
          <w:lang w:val="en-CA" w:eastAsia="en-GB"/>
        </w:rPr>
        <w:t xml:space="preserve">on from </w:t>
      </w:r>
      <w:r w:rsidRPr="00E03F19">
        <w:rPr>
          <w:rFonts w:ascii="Arial" w:hAnsi="Arial" w:cs="Arial"/>
          <w:sz w:val="20"/>
          <w:szCs w:val="20"/>
          <w:lang w:val="en-CA" w:eastAsia="en-GB"/>
        </w:rPr>
        <w:t xml:space="preserve">the IPU’s groundbreaking work on </w:t>
      </w:r>
      <w:hyperlink r:id="rId10" w:history="1">
        <w:r w:rsidRPr="00E03F19">
          <w:rPr>
            <w:rStyle w:val="Hyperlink"/>
            <w:rFonts w:ascii="Arial" w:hAnsi="Arial" w:cs="Arial"/>
            <w:sz w:val="20"/>
            <w:szCs w:val="20"/>
            <w:lang w:val="en-CA" w:eastAsia="en-GB"/>
          </w:rPr>
          <w:t>violence against women in politics</w:t>
        </w:r>
      </w:hyperlink>
      <w:r w:rsidRPr="00E03F19">
        <w:rPr>
          <w:rFonts w:ascii="Arial" w:hAnsi="Arial" w:cs="Arial"/>
          <w:sz w:val="20"/>
          <w:szCs w:val="20"/>
          <w:lang w:val="en-CA" w:eastAsia="en-GB"/>
        </w:rPr>
        <w:t xml:space="preserve">, a parity debate </w:t>
      </w:r>
      <w:r w:rsidR="003637FB" w:rsidRPr="00E03F19">
        <w:rPr>
          <w:rFonts w:ascii="Arial" w:hAnsi="Arial" w:cs="Arial"/>
          <w:sz w:val="20"/>
          <w:szCs w:val="20"/>
          <w:lang w:val="en-CA" w:eastAsia="en-GB"/>
        </w:rPr>
        <w:t xml:space="preserve">on the theme </w:t>
      </w:r>
      <w:r w:rsidR="00C0089D" w:rsidRPr="00E03F19">
        <w:rPr>
          <w:rFonts w:ascii="Arial" w:hAnsi="Arial" w:cs="Arial"/>
          <w:i/>
          <w:sz w:val="20"/>
          <w:szCs w:val="20"/>
          <w:lang w:val="en-CA" w:eastAsia="en-GB"/>
        </w:rPr>
        <w:t>#Not i</w:t>
      </w:r>
      <w:r w:rsidRPr="00E03F19">
        <w:rPr>
          <w:rFonts w:ascii="Arial" w:hAnsi="Arial" w:cs="Arial"/>
          <w:i/>
          <w:sz w:val="20"/>
          <w:szCs w:val="20"/>
          <w:lang w:val="en-CA" w:eastAsia="en-GB"/>
        </w:rPr>
        <w:t xml:space="preserve">n My Parliament </w:t>
      </w:r>
      <w:r w:rsidRPr="00E03F19">
        <w:rPr>
          <w:rFonts w:ascii="Arial" w:hAnsi="Arial" w:cs="Arial"/>
          <w:sz w:val="20"/>
          <w:szCs w:val="20"/>
          <w:lang w:val="en-CA" w:eastAsia="en-GB"/>
        </w:rPr>
        <w:t xml:space="preserve">will </w:t>
      </w:r>
      <w:r w:rsidR="009F0453" w:rsidRPr="00E03F19">
        <w:rPr>
          <w:rFonts w:ascii="Arial" w:hAnsi="Arial" w:cs="Arial"/>
          <w:sz w:val="20"/>
          <w:szCs w:val="20"/>
          <w:lang w:val="en-CA" w:eastAsia="en-GB"/>
        </w:rPr>
        <w:t>examine</w:t>
      </w:r>
      <w:r w:rsidRPr="00E03F19">
        <w:rPr>
          <w:rFonts w:ascii="Arial" w:hAnsi="Arial" w:cs="Arial"/>
          <w:sz w:val="20"/>
          <w:szCs w:val="20"/>
          <w:lang w:val="en-CA" w:eastAsia="en-GB"/>
        </w:rPr>
        <w:t xml:space="preserve"> strategies to end sexist harassment and </w:t>
      </w:r>
      <w:r w:rsidR="003637FB" w:rsidRPr="00E03F19">
        <w:rPr>
          <w:rFonts w:ascii="Arial" w:hAnsi="Arial" w:cs="Arial"/>
          <w:sz w:val="20"/>
          <w:szCs w:val="20"/>
          <w:lang w:val="en-CA" w:eastAsia="en-GB"/>
        </w:rPr>
        <w:t xml:space="preserve">gender-based </w:t>
      </w:r>
      <w:r w:rsidRPr="00E03F19">
        <w:rPr>
          <w:rFonts w:ascii="Arial" w:hAnsi="Arial" w:cs="Arial"/>
          <w:sz w:val="20"/>
          <w:szCs w:val="20"/>
          <w:lang w:val="en-CA" w:eastAsia="en-GB"/>
        </w:rPr>
        <w:t xml:space="preserve">violence in parliament. </w:t>
      </w:r>
    </w:p>
    <w:p w14:paraId="65A6A525" w14:textId="77777777" w:rsidR="00C143FA" w:rsidRPr="00E03F19" w:rsidRDefault="00C143FA" w:rsidP="00C143FA">
      <w:pPr>
        <w:rPr>
          <w:rFonts w:ascii="Arial" w:hAnsi="Arial" w:cs="Arial"/>
          <w:sz w:val="20"/>
          <w:szCs w:val="20"/>
          <w:lang w:val="en-CA" w:eastAsia="en-GB"/>
        </w:rPr>
      </w:pPr>
    </w:p>
    <w:p w14:paraId="451A6EB5" w14:textId="4A34E324" w:rsidR="00C55093" w:rsidRPr="00E03F19" w:rsidRDefault="003637FB" w:rsidP="00325646">
      <w:pPr>
        <w:rPr>
          <w:rFonts w:ascii="Arial" w:hAnsi="Arial" w:cs="Arial"/>
          <w:sz w:val="20"/>
          <w:szCs w:val="20"/>
          <w:lang w:val="en-CA" w:eastAsia="en-GB"/>
        </w:rPr>
      </w:pPr>
      <w:r w:rsidRPr="00E03F19">
        <w:rPr>
          <w:rFonts w:ascii="Arial" w:hAnsi="Arial" w:cs="Arial"/>
          <w:sz w:val="20"/>
          <w:szCs w:val="20"/>
          <w:lang w:val="en-CA" w:eastAsia="en-GB"/>
        </w:rPr>
        <w:t xml:space="preserve">A workshop </w:t>
      </w:r>
      <w:r w:rsidR="00325646" w:rsidRPr="00E03F19">
        <w:rPr>
          <w:rFonts w:ascii="Arial" w:hAnsi="Arial" w:cs="Arial"/>
          <w:sz w:val="20"/>
          <w:szCs w:val="20"/>
          <w:lang w:val="en-CA" w:eastAsia="en-GB"/>
        </w:rPr>
        <w:t>on quotas will look at the latest developments in the design and implementation of gender electoral quotas and draw lessons from the 62 countries that have gender electoral quotas or reserved seats for women in parliament.</w:t>
      </w:r>
    </w:p>
    <w:p w14:paraId="2215EFAC" w14:textId="77777777" w:rsidR="003637FB" w:rsidRPr="00E03F19" w:rsidRDefault="003637FB" w:rsidP="004478C6">
      <w:pPr>
        <w:rPr>
          <w:rFonts w:ascii="Arial" w:hAnsi="Arial" w:cs="Arial"/>
          <w:sz w:val="20"/>
          <w:szCs w:val="20"/>
          <w:lang w:val="en-CA" w:eastAsia="en-GB"/>
        </w:rPr>
      </w:pPr>
    </w:p>
    <w:p w14:paraId="3E984BC3" w14:textId="77777777" w:rsidR="00A45EA5" w:rsidRPr="00E03F19" w:rsidRDefault="00A45EA5" w:rsidP="004478C6">
      <w:pPr>
        <w:rPr>
          <w:rFonts w:ascii="Arial" w:hAnsi="Arial" w:cs="Arial"/>
          <w:b/>
          <w:sz w:val="20"/>
          <w:szCs w:val="20"/>
          <w:lang w:val="en-CA" w:eastAsia="en-GB"/>
        </w:rPr>
      </w:pPr>
      <w:r w:rsidRPr="00E03F19">
        <w:rPr>
          <w:rFonts w:ascii="Arial" w:hAnsi="Arial" w:cs="Arial"/>
          <w:b/>
          <w:sz w:val="20"/>
          <w:szCs w:val="20"/>
          <w:lang w:val="en-CA" w:eastAsia="en-GB"/>
        </w:rPr>
        <w:t xml:space="preserve">Young people and children </w:t>
      </w:r>
    </w:p>
    <w:p w14:paraId="739F4D1B" w14:textId="77777777" w:rsidR="00493374" w:rsidRPr="00E03F19" w:rsidRDefault="00493374" w:rsidP="004478C6">
      <w:pPr>
        <w:rPr>
          <w:rFonts w:ascii="Arial" w:hAnsi="Arial" w:cs="Arial"/>
          <w:sz w:val="20"/>
          <w:szCs w:val="20"/>
          <w:lang w:val="en-CA" w:eastAsia="en-GB"/>
        </w:rPr>
      </w:pPr>
    </w:p>
    <w:p w14:paraId="415DF9C6" w14:textId="02DF580D" w:rsidR="00542A96" w:rsidRPr="00E03F19" w:rsidRDefault="00542A96" w:rsidP="004478C6">
      <w:pPr>
        <w:rPr>
          <w:rFonts w:ascii="Arial" w:hAnsi="Arial" w:cs="Arial"/>
          <w:sz w:val="20"/>
          <w:szCs w:val="20"/>
          <w:lang w:val="en-CA" w:eastAsia="en-GB"/>
        </w:rPr>
      </w:pPr>
      <w:r w:rsidRPr="00E03F19">
        <w:rPr>
          <w:rFonts w:ascii="Arial" w:hAnsi="Arial" w:cs="Arial"/>
          <w:sz w:val="20"/>
          <w:szCs w:val="20"/>
          <w:lang w:val="en-CA" w:eastAsia="en-GB"/>
        </w:rPr>
        <w:t>Youth quotas to increase the number of young MPs will also be a topic</w:t>
      </w:r>
      <w:r w:rsidR="00870C2D">
        <w:rPr>
          <w:rFonts w:ascii="Arial" w:hAnsi="Arial" w:cs="Arial"/>
          <w:sz w:val="20"/>
          <w:szCs w:val="20"/>
          <w:lang w:val="en-CA" w:eastAsia="en-GB"/>
        </w:rPr>
        <w:t>, drawing on</w:t>
      </w:r>
      <w:r w:rsidR="004E74EA" w:rsidRPr="00E03F19">
        <w:rPr>
          <w:rFonts w:ascii="Arial" w:hAnsi="Arial" w:cs="Arial"/>
          <w:sz w:val="20"/>
          <w:szCs w:val="20"/>
          <w:lang w:val="en-CA" w:eastAsia="en-GB"/>
        </w:rPr>
        <w:t xml:space="preserve"> IPU research which </w:t>
      </w:r>
      <w:r w:rsidR="00B41F8F">
        <w:rPr>
          <w:rFonts w:ascii="Arial" w:hAnsi="Arial" w:cs="Arial"/>
          <w:sz w:val="20"/>
          <w:szCs w:val="20"/>
          <w:lang w:val="en-CA" w:eastAsia="en-GB"/>
        </w:rPr>
        <w:t>has found</w:t>
      </w:r>
      <w:r w:rsidR="00B41F8F" w:rsidRPr="00E03F19">
        <w:rPr>
          <w:rFonts w:ascii="Arial" w:hAnsi="Arial" w:cs="Arial"/>
          <w:sz w:val="20"/>
          <w:szCs w:val="20"/>
          <w:lang w:val="en-CA" w:eastAsia="en-GB"/>
        </w:rPr>
        <w:t xml:space="preserve"> </w:t>
      </w:r>
      <w:r w:rsidRPr="00E03F19">
        <w:rPr>
          <w:rFonts w:ascii="Arial" w:hAnsi="Arial" w:cs="Arial"/>
          <w:sz w:val="20"/>
          <w:szCs w:val="20"/>
          <w:lang w:val="en-CA" w:eastAsia="en-GB"/>
        </w:rPr>
        <w:t>correlations between women and youth representation in parliament</w:t>
      </w:r>
      <w:r w:rsidR="004E74EA" w:rsidRPr="00E03F19">
        <w:rPr>
          <w:rFonts w:ascii="Arial" w:hAnsi="Arial" w:cs="Arial"/>
          <w:sz w:val="20"/>
          <w:szCs w:val="20"/>
          <w:lang w:val="en-CA" w:eastAsia="en-GB"/>
        </w:rPr>
        <w:t>.</w:t>
      </w:r>
      <w:r w:rsidRPr="00E03F19">
        <w:rPr>
          <w:rFonts w:ascii="Arial" w:hAnsi="Arial" w:cs="Arial"/>
          <w:sz w:val="20"/>
          <w:szCs w:val="20"/>
          <w:lang w:val="en-CA" w:eastAsia="en-GB"/>
        </w:rPr>
        <w:t xml:space="preserve"> </w:t>
      </w:r>
    </w:p>
    <w:p w14:paraId="4D43E93C" w14:textId="77777777" w:rsidR="004478C6" w:rsidRPr="00E03F19" w:rsidRDefault="004478C6" w:rsidP="004478C6">
      <w:pPr>
        <w:rPr>
          <w:rFonts w:ascii="Arial" w:hAnsi="Arial" w:cs="Arial"/>
          <w:sz w:val="20"/>
          <w:szCs w:val="20"/>
          <w:lang w:val="en-CA" w:eastAsia="en-GB"/>
        </w:rPr>
      </w:pPr>
    </w:p>
    <w:p w14:paraId="41578780" w14:textId="4D4199ED" w:rsidR="00623282" w:rsidRPr="00E03F19" w:rsidRDefault="009F0453" w:rsidP="00623282">
      <w:pPr>
        <w:rPr>
          <w:rFonts w:ascii="Arial" w:hAnsi="Arial" w:cs="Arial"/>
          <w:sz w:val="20"/>
          <w:szCs w:val="20"/>
          <w:lang w:val="en-CA" w:eastAsia="en-GB"/>
        </w:rPr>
      </w:pPr>
      <w:r w:rsidRPr="00E03F19">
        <w:rPr>
          <w:rFonts w:ascii="Arial" w:hAnsi="Arial" w:cs="Arial"/>
          <w:sz w:val="20"/>
          <w:szCs w:val="20"/>
          <w:lang w:val="en-CA" w:eastAsia="en-GB"/>
        </w:rPr>
        <w:t xml:space="preserve">Empowering youth is </w:t>
      </w:r>
      <w:r w:rsidR="00623282" w:rsidRPr="00E03F19">
        <w:rPr>
          <w:rFonts w:ascii="Arial" w:hAnsi="Arial" w:cs="Arial"/>
          <w:sz w:val="20"/>
          <w:szCs w:val="20"/>
          <w:lang w:val="en-CA" w:eastAsia="en-GB"/>
        </w:rPr>
        <w:t xml:space="preserve">the theme of this year’s </w:t>
      </w:r>
      <w:hyperlink r:id="rId11" w:history="1">
        <w:r w:rsidR="00623282" w:rsidRPr="00E03F19">
          <w:rPr>
            <w:rStyle w:val="Hyperlink"/>
            <w:rFonts w:ascii="Arial" w:hAnsi="Arial" w:cs="Arial"/>
            <w:sz w:val="20"/>
            <w:szCs w:val="20"/>
            <w:lang w:val="en-CA" w:eastAsia="en-GB"/>
          </w:rPr>
          <w:t>Future Policy Award</w:t>
        </w:r>
      </w:hyperlink>
      <w:r w:rsidR="00623282" w:rsidRPr="00E03F19">
        <w:rPr>
          <w:rFonts w:ascii="Arial" w:hAnsi="Arial" w:cs="Arial"/>
          <w:sz w:val="20"/>
          <w:szCs w:val="20"/>
          <w:lang w:val="en-CA" w:eastAsia="en-GB"/>
        </w:rPr>
        <w:t xml:space="preserve">, which recognizes laws and policies that encourage young people to become more politically involved or help them access greener jobs. This year’s award is organized </w:t>
      </w:r>
      <w:r w:rsidRPr="00E03F19">
        <w:rPr>
          <w:rFonts w:ascii="Arial" w:hAnsi="Arial" w:cs="Arial"/>
          <w:sz w:val="20"/>
          <w:szCs w:val="20"/>
          <w:lang w:val="en-CA" w:eastAsia="en-GB"/>
        </w:rPr>
        <w:t>jointly by the IPU,</w:t>
      </w:r>
      <w:r w:rsidR="00623282" w:rsidRPr="00E03F19">
        <w:rPr>
          <w:rFonts w:ascii="Arial" w:hAnsi="Arial" w:cs="Arial"/>
          <w:sz w:val="20"/>
          <w:szCs w:val="20"/>
          <w:lang w:val="en-CA" w:eastAsia="en-GB"/>
        </w:rPr>
        <w:t xml:space="preserve"> the World Future Council and the Unite</w:t>
      </w:r>
      <w:r w:rsidR="000108C5" w:rsidRPr="00E03F19">
        <w:rPr>
          <w:rFonts w:ascii="Arial" w:hAnsi="Arial" w:cs="Arial"/>
          <w:sz w:val="20"/>
          <w:szCs w:val="20"/>
          <w:lang w:val="en-CA" w:eastAsia="en-GB"/>
        </w:rPr>
        <w:t>d Nations Development Programme</w:t>
      </w:r>
      <w:r w:rsidR="00623282" w:rsidRPr="00E03F19">
        <w:rPr>
          <w:rFonts w:ascii="Arial" w:hAnsi="Arial" w:cs="Arial"/>
          <w:sz w:val="20"/>
          <w:szCs w:val="20"/>
          <w:lang w:val="en-CA" w:eastAsia="en-GB"/>
        </w:rPr>
        <w:t xml:space="preserve">. The winners of the </w:t>
      </w:r>
      <w:r w:rsidR="00035A4B" w:rsidRPr="00E03F19">
        <w:rPr>
          <w:rFonts w:ascii="Arial" w:hAnsi="Arial" w:cs="Arial"/>
          <w:sz w:val="20"/>
          <w:szCs w:val="20"/>
          <w:lang w:val="en-CA" w:eastAsia="en-GB"/>
        </w:rPr>
        <w:t>award</w:t>
      </w:r>
      <w:r w:rsidR="00623282" w:rsidRPr="00E03F19">
        <w:rPr>
          <w:rFonts w:ascii="Arial" w:hAnsi="Arial" w:cs="Arial"/>
          <w:sz w:val="20"/>
          <w:szCs w:val="20"/>
          <w:lang w:val="en-CA" w:eastAsia="en-GB"/>
        </w:rPr>
        <w:t xml:space="preserve"> will be celebrated </w:t>
      </w:r>
      <w:r w:rsidR="000108C5" w:rsidRPr="00E03F19">
        <w:rPr>
          <w:rFonts w:ascii="Arial" w:hAnsi="Arial" w:cs="Arial"/>
          <w:sz w:val="20"/>
          <w:szCs w:val="20"/>
          <w:lang w:val="en-CA" w:eastAsia="en-GB"/>
        </w:rPr>
        <w:t>during a special segment.</w:t>
      </w:r>
      <w:r w:rsidR="00623282" w:rsidRPr="00E03F19">
        <w:rPr>
          <w:rFonts w:ascii="Arial" w:hAnsi="Arial" w:cs="Arial"/>
          <w:sz w:val="20"/>
          <w:szCs w:val="20"/>
          <w:lang w:val="en-CA" w:eastAsia="en-GB"/>
        </w:rPr>
        <w:t xml:space="preserve"> </w:t>
      </w:r>
    </w:p>
    <w:p w14:paraId="55F61822" w14:textId="77777777" w:rsidR="00542A96" w:rsidRPr="00E03F19" w:rsidRDefault="00542A96" w:rsidP="00542A96">
      <w:pPr>
        <w:rPr>
          <w:rFonts w:ascii="Arial" w:hAnsi="Arial" w:cs="Arial"/>
          <w:sz w:val="20"/>
          <w:szCs w:val="20"/>
          <w:lang w:val="en-CA" w:eastAsia="en-GB"/>
        </w:rPr>
      </w:pPr>
    </w:p>
    <w:p w14:paraId="5D08BA00" w14:textId="77777777" w:rsidR="00493374" w:rsidRPr="00E03F19" w:rsidRDefault="00542A96" w:rsidP="004478C6">
      <w:pPr>
        <w:rPr>
          <w:rFonts w:ascii="Arial" w:hAnsi="Arial" w:cs="Arial"/>
          <w:sz w:val="20"/>
          <w:szCs w:val="20"/>
          <w:lang w:val="en-CA" w:eastAsia="en-GB"/>
        </w:rPr>
      </w:pPr>
      <w:r w:rsidRPr="00E03F19">
        <w:rPr>
          <w:rFonts w:ascii="Arial" w:hAnsi="Arial" w:cs="Arial"/>
          <w:sz w:val="20"/>
          <w:szCs w:val="20"/>
          <w:lang w:val="en-CA" w:eastAsia="en-GB"/>
        </w:rPr>
        <w:t xml:space="preserve">A </w:t>
      </w:r>
      <w:r w:rsidR="004478C6" w:rsidRPr="00E03F19">
        <w:rPr>
          <w:rFonts w:ascii="Arial" w:hAnsi="Arial" w:cs="Arial"/>
          <w:sz w:val="20"/>
          <w:szCs w:val="20"/>
          <w:lang w:val="en-CA" w:eastAsia="en-GB"/>
        </w:rPr>
        <w:t>workshop marking the 30</w:t>
      </w:r>
      <w:r w:rsidR="004478C6" w:rsidRPr="009257FA">
        <w:rPr>
          <w:rFonts w:ascii="Arial" w:hAnsi="Arial" w:cs="Arial"/>
          <w:sz w:val="20"/>
          <w:szCs w:val="20"/>
          <w:vertAlign w:val="superscript"/>
          <w:lang w:val="en-CA" w:eastAsia="en-GB"/>
        </w:rPr>
        <w:t>th</w:t>
      </w:r>
      <w:r w:rsidR="004478C6" w:rsidRPr="00E03F19">
        <w:rPr>
          <w:rFonts w:ascii="Arial" w:hAnsi="Arial" w:cs="Arial"/>
          <w:sz w:val="20"/>
          <w:szCs w:val="20"/>
          <w:lang w:val="en-CA" w:eastAsia="en-GB"/>
        </w:rPr>
        <w:t xml:space="preserve"> anniversary of the Convention on the Rights of the Child will zoom in on noteworthy initiatives that have been developed, including with the help of parliaments, to give children a voice and to take their interests into account. </w:t>
      </w:r>
    </w:p>
    <w:p w14:paraId="32D47030" w14:textId="77777777" w:rsidR="00493374" w:rsidRPr="00E03F19" w:rsidRDefault="00493374" w:rsidP="004478C6">
      <w:pPr>
        <w:rPr>
          <w:rFonts w:ascii="Arial" w:hAnsi="Arial" w:cs="Arial"/>
          <w:sz w:val="20"/>
          <w:szCs w:val="20"/>
          <w:lang w:val="en-CA" w:eastAsia="en-GB"/>
        </w:rPr>
      </w:pPr>
    </w:p>
    <w:p w14:paraId="1AE0A147" w14:textId="77777777" w:rsidR="00C0089D" w:rsidRPr="00E03F19" w:rsidRDefault="00C0089D" w:rsidP="00C0089D">
      <w:pPr>
        <w:rPr>
          <w:rFonts w:ascii="Arial" w:hAnsi="Arial" w:cs="Arial"/>
          <w:b/>
          <w:sz w:val="20"/>
          <w:szCs w:val="20"/>
          <w:lang w:val="en-CA" w:eastAsia="en-GB"/>
        </w:rPr>
      </w:pPr>
      <w:r w:rsidRPr="00E03F19">
        <w:rPr>
          <w:rFonts w:ascii="Arial" w:hAnsi="Arial" w:cs="Arial"/>
          <w:b/>
          <w:sz w:val="20"/>
          <w:szCs w:val="20"/>
          <w:lang w:val="en-CA" w:eastAsia="en-GB"/>
        </w:rPr>
        <w:t>Human rights</w:t>
      </w:r>
    </w:p>
    <w:p w14:paraId="3697F157" w14:textId="77777777" w:rsidR="00C0089D" w:rsidRPr="00E03F19" w:rsidRDefault="00C0089D" w:rsidP="00C0089D">
      <w:pPr>
        <w:rPr>
          <w:rFonts w:ascii="Arial" w:hAnsi="Arial" w:cs="Arial"/>
          <w:sz w:val="20"/>
          <w:szCs w:val="20"/>
          <w:lang w:val="en-CA" w:eastAsia="en-GB"/>
        </w:rPr>
      </w:pPr>
    </w:p>
    <w:p w14:paraId="7E127A8E" w14:textId="3CCBA8DC" w:rsidR="004E74EA" w:rsidRPr="00E03F19" w:rsidRDefault="004E74EA" w:rsidP="004E74EA">
      <w:pPr>
        <w:rPr>
          <w:rFonts w:ascii="Arial" w:hAnsi="Arial" w:cs="Arial"/>
          <w:sz w:val="20"/>
          <w:szCs w:val="20"/>
          <w:lang w:val="en-CA" w:eastAsia="en-GB"/>
        </w:rPr>
      </w:pPr>
      <w:r w:rsidRPr="00E03F19">
        <w:rPr>
          <w:rFonts w:ascii="Arial" w:hAnsi="Arial" w:cs="Arial"/>
          <w:sz w:val="20"/>
          <w:szCs w:val="20"/>
          <w:lang w:val="en-CA" w:eastAsia="en-GB"/>
        </w:rPr>
        <w:t xml:space="preserve">The IPU Committee on the Human Rights of Parliamentarians will meet to consider what action to take to defend </w:t>
      </w:r>
      <w:r w:rsidR="005009E4">
        <w:rPr>
          <w:rFonts w:ascii="Arial" w:hAnsi="Arial" w:cs="Arial"/>
          <w:sz w:val="20"/>
          <w:szCs w:val="20"/>
          <w:lang w:val="en-CA" w:eastAsia="en-GB"/>
        </w:rPr>
        <w:t>close to 300</w:t>
      </w:r>
      <w:r w:rsidRPr="00E03F19">
        <w:rPr>
          <w:rFonts w:ascii="Arial" w:hAnsi="Arial" w:cs="Arial"/>
          <w:sz w:val="20"/>
          <w:szCs w:val="20"/>
          <w:lang w:val="en-CA" w:eastAsia="en-GB"/>
        </w:rPr>
        <w:t xml:space="preserve"> persecuted MPs from Turkey, Uganda and Venezuela, as well as new cases from Brazil, Libya</w:t>
      </w:r>
      <w:r w:rsidR="00517EAF">
        <w:rPr>
          <w:rFonts w:ascii="Arial" w:hAnsi="Arial" w:cs="Arial"/>
          <w:sz w:val="20"/>
          <w:szCs w:val="20"/>
          <w:lang w:val="en-CA" w:eastAsia="en-GB"/>
        </w:rPr>
        <w:t>,</w:t>
      </w:r>
      <w:r w:rsidRPr="00E03F19">
        <w:rPr>
          <w:rFonts w:ascii="Arial" w:hAnsi="Arial" w:cs="Arial"/>
          <w:sz w:val="20"/>
          <w:szCs w:val="20"/>
          <w:lang w:val="en-CA" w:eastAsia="en-GB"/>
        </w:rPr>
        <w:t xml:space="preserve"> </w:t>
      </w:r>
      <w:r w:rsidR="00517EAF">
        <w:rPr>
          <w:rFonts w:ascii="Arial" w:hAnsi="Arial" w:cs="Arial"/>
          <w:sz w:val="20"/>
          <w:szCs w:val="20"/>
          <w:lang w:val="en-CA" w:eastAsia="en-GB"/>
        </w:rPr>
        <w:t>Sierra Leone</w:t>
      </w:r>
      <w:r w:rsidR="00517EAF" w:rsidRPr="00E03F19">
        <w:rPr>
          <w:rFonts w:ascii="Arial" w:hAnsi="Arial" w:cs="Arial"/>
          <w:sz w:val="20"/>
          <w:szCs w:val="20"/>
          <w:lang w:val="en-CA" w:eastAsia="en-GB"/>
        </w:rPr>
        <w:t xml:space="preserve"> </w:t>
      </w:r>
      <w:r w:rsidRPr="00E03F19">
        <w:rPr>
          <w:rFonts w:ascii="Arial" w:hAnsi="Arial" w:cs="Arial"/>
          <w:sz w:val="20"/>
          <w:szCs w:val="20"/>
          <w:lang w:val="en-CA" w:eastAsia="en-GB"/>
        </w:rPr>
        <w:t>and Yemen.</w:t>
      </w:r>
    </w:p>
    <w:p w14:paraId="25F4A5A1" w14:textId="77777777" w:rsidR="004E74EA" w:rsidRPr="00E03F19" w:rsidRDefault="004E74EA" w:rsidP="00E20B5A">
      <w:pPr>
        <w:rPr>
          <w:rFonts w:ascii="Arial" w:hAnsi="Arial" w:cs="Arial"/>
          <w:sz w:val="20"/>
          <w:szCs w:val="20"/>
          <w:lang w:val="en-CA" w:eastAsia="en-GB"/>
        </w:rPr>
      </w:pPr>
      <w:bookmarkStart w:id="0" w:name="_GoBack"/>
      <w:bookmarkEnd w:id="0"/>
    </w:p>
    <w:p w14:paraId="3582D7B2" w14:textId="62B226CD" w:rsidR="004E74EA" w:rsidRPr="00E03F19" w:rsidRDefault="000108C5" w:rsidP="00E20B5A">
      <w:pPr>
        <w:rPr>
          <w:rFonts w:ascii="Arial" w:hAnsi="Arial" w:cs="Arial"/>
          <w:b/>
          <w:sz w:val="20"/>
          <w:szCs w:val="20"/>
          <w:lang w:val="en-CA" w:eastAsia="en-GB"/>
        </w:rPr>
      </w:pPr>
      <w:r w:rsidRPr="00E03F19">
        <w:rPr>
          <w:rFonts w:ascii="Arial" w:hAnsi="Arial" w:cs="Arial"/>
          <w:b/>
          <w:sz w:val="20"/>
          <w:szCs w:val="20"/>
          <w:lang w:val="en-CA" w:eastAsia="en-GB"/>
        </w:rPr>
        <w:t xml:space="preserve">Sustainable </w:t>
      </w:r>
      <w:r w:rsidR="00E03F19">
        <w:rPr>
          <w:rFonts w:ascii="Arial" w:hAnsi="Arial" w:cs="Arial"/>
          <w:b/>
          <w:sz w:val="20"/>
          <w:szCs w:val="20"/>
          <w:lang w:val="en-CA" w:eastAsia="en-GB"/>
        </w:rPr>
        <w:t>d</w:t>
      </w:r>
      <w:r w:rsidRPr="00E03F19">
        <w:rPr>
          <w:rFonts w:ascii="Arial" w:hAnsi="Arial" w:cs="Arial"/>
          <w:b/>
          <w:sz w:val="20"/>
          <w:szCs w:val="20"/>
          <w:lang w:val="en-CA" w:eastAsia="en-GB"/>
        </w:rPr>
        <w:t>evelopment</w:t>
      </w:r>
    </w:p>
    <w:p w14:paraId="7799A911" w14:textId="13882497" w:rsidR="009B4477" w:rsidRPr="00E03F19" w:rsidRDefault="00F96A3C" w:rsidP="000108C5">
      <w:pPr>
        <w:rPr>
          <w:rFonts w:ascii="Arial" w:hAnsi="Arial" w:cs="Arial"/>
          <w:sz w:val="20"/>
          <w:szCs w:val="20"/>
          <w:lang w:val="en-CA" w:eastAsia="en-GB"/>
        </w:rPr>
      </w:pPr>
      <w:r w:rsidRPr="00E03F19">
        <w:rPr>
          <w:rFonts w:ascii="Arial" w:hAnsi="Arial" w:cs="Arial"/>
          <w:sz w:val="20"/>
          <w:szCs w:val="20"/>
          <w:lang w:val="en-CA" w:eastAsia="en-GB"/>
        </w:rPr>
        <w:br/>
      </w:r>
      <w:r w:rsidR="009B4477" w:rsidRPr="00E03F19">
        <w:rPr>
          <w:rFonts w:ascii="Arial" w:hAnsi="Arial" w:cs="Arial"/>
          <w:sz w:val="20"/>
          <w:szCs w:val="20"/>
          <w:lang w:val="en-CA" w:eastAsia="en-GB"/>
        </w:rPr>
        <w:t>Giving a parliamentary dimension to the</w:t>
      </w:r>
      <w:r w:rsidR="000108C5" w:rsidRPr="00E03F19">
        <w:rPr>
          <w:rFonts w:ascii="Arial" w:hAnsi="Arial" w:cs="Arial"/>
          <w:sz w:val="20"/>
          <w:szCs w:val="20"/>
          <w:lang w:val="en-CA" w:eastAsia="en-GB"/>
        </w:rPr>
        <w:t xml:space="preserve"> </w:t>
      </w:r>
      <w:r w:rsidR="009B4477" w:rsidRPr="00E03F19">
        <w:rPr>
          <w:rFonts w:ascii="Arial" w:hAnsi="Arial" w:cs="Arial"/>
          <w:sz w:val="20"/>
          <w:szCs w:val="20"/>
          <w:lang w:val="en-CA" w:eastAsia="en-GB"/>
        </w:rPr>
        <w:t>2030 Agenda for Sustainable Development</w:t>
      </w:r>
      <w:r w:rsidR="00035A4B" w:rsidRPr="00E03F19">
        <w:rPr>
          <w:rFonts w:ascii="Arial" w:hAnsi="Arial" w:cs="Arial"/>
          <w:sz w:val="20"/>
          <w:szCs w:val="20"/>
          <w:lang w:val="en-CA" w:eastAsia="en-GB"/>
        </w:rPr>
        <w:t xml:space="preserve"> remains a core subject at IPU </w:t>
      </w:r>
      <w:r w:rsidR="00311EDA">
        <w:rPr>
          <w:rFonts w:ascii="Arial" w:hAnsi="Arial" w:cs="Arial"/>
          <w:sz w:val="20"/>
          <w:szCs w:val="20"/>
          <w:lang w:val="en-CA" w:eastAsia="en-GB"/>
        </w:rPr>
        <w:t>A</w:t>
      </w:r>
      <w:r w:rsidR="000108C5" w:rsidRPr="00E03F19">
        <w:rPr>
          <w:rFonts w:ascii="Arial" w:hAnsi="Arial" w:cs="Arial"/>
          <w:sz w:val="20"/>
          <w:szCs w:val="20"/>
          <w:lang w:val="en-CA" w:eastAsia="en-GB"/>
        </w:rPr>
        <w:t>ssemblies.</w:t>
      </w:r>
      <w:r w:rsidR="009B4477" w:rsidRPr="00E03F19">
        <w:rPr>
          <w:rFonts w:ascii="Arial" w:hAnsi="Arial" w:cs="Arial"/>
          <w:sz w:val="20"/>
          <w:szCs w:val="20"/>
          <w:lang w:val="en-CA" w:eastAsia="en-GB"/>
        </w:rPr>
        <w:t xml:space="preserve"> A workshop will put the spotlight on </w:t>
      </w:r>
      <w:r w:rsidR="00035A4B" w:rsidRPr="00E03F19">
        <w:rPr>
          <w:rFonts w:ascii="Arial" w:hAnsi="Arial" w:cs="Arial"/>
          <w:sz w:val="20"/>
          <w:szCs w:val="20"/>
          <w:lang w:val="en-CA" w:eastAsia="en-GB"/>
        </w:rPr>
        <w:t>decent work and economic growth (</w:t>
      </w:r>
      <w:r w:rsidR="009B4477" w:rsidRPr="00E03F19">
        <w:rPr>
          <w:rFonts w:ascii="Arial" w:hAnsi="Arial" w:cs="Arial"/>
          <w:sz w:val="20"/>
          <w:szCs w:val="20"/>
          <w:lang w:val="en-CA" w:eastAsia="en-GB"/>
        </w:rPr>
        <w:t>Sustainable Development Goal 8</w:t>
      </w:r>
      <w:r w:rsidR="00035A4B" w:rsidRPr="00E03F19">
        <w:rPr>
          <w:rFonts w:ascii="Arial" w:hAnsi="Arial" w:cs="Arial"/>
          <w:sz w:val="20"/>
          <w:szCs w:val="20"/>
          <w:lang w:val="en-CA" w:eastAsia="en-GB"/>
        </w:rPr>
        <w:t>)</w:t>
      </w:r>
      <w:r w:rsidR="00CE663D">
        <w:rPr>
          <w:rFonts w:ascii="Arial" w:hAnsi="Arial" w:cs="Arial"/>
          <w:sz w:val="20"/>
          <w:szCs w:val="20"/>
          <w:lang w:val="en-CA" w:eastAsia="en-GB"/>
        </w:rPr>
        <w:t xml:space="preserve"> –</w:t>
      </w:r>
      <w:r w:rsidR="00504CCE" w:rsidRPr="00E03F19">
        <w:rPr>
          <w:rFonts w:ascii="Arial" w:hAnsi="Arial" w:cs="Arial"/>
          <w:sz w:val="20"/>
          <w:szCs w:val="20"/>
          <w:lang w:val="en-CA" w:eastAsia="en-GB"/>
        </w:rPr>
        <w:t xml:space="preserve"> examin</w:t>
      </w:r>
      <w:r w:rsidR="00CE663D">
        <w:rPr>
          <w:rFonts w:ascii="Arial" w:hAnsi="Arial" w:cs="Arial"/>
          <w:sz w:val="20"/>
          <w:szCs w:val="20"/>
          <w:lang w:val="en-CA" w:eastAsia="en-GB"/>
        </w:rPr>
        <w:t>ing</w:t>
      </w:r>
      <w:r w:rsidR="009B4477" w:rsidRPr="00E03F19">
        <w:rPr>
          <w:rFonts w:ascii="Arial" w:hAnsi="Arial" w:cs="Arial"/>
          <w:sz w:val="20"/>
          <w:szCs w:val="20"/>
          <w:lang w:val="en-CA" w:eastAsia="en-GB"/>
        </w:rPr>
        <w:t xml:space="preserve"> policies that </w:t>
      </w:r>
      <w:r w:rsidR="00504CCE" w:rsidRPr="00E03F19">
        <w:rPr>
          <w:rFonts w:ascii="Arial" w:hAnsi="Arial" w:cs="Arial"/>
          <w:sz w:val="20"/>
          <w:szCs w:val="20"/>
          <w:lang w:val="en-CA" w:eastAsia="en-GB"/>
        </w:rPr>
        <w:t xml:space="preserve">create green jobs in the context of rapid climate change and the technological revolution of the twenty-first century. </w:t>
      </w:r>
    </w:p>
    <w:p w14:paraId="5CF7F679" w14:textId="77777777" w:rsidR="009B4477" w:rsidRPr="00E03F19" w:rsidRDefault="009B4477" w:rsidP="000108C5">
      <w:pPr>
        <w:rPr>
          <w:rFonts w:ascii="Arial" w:hAnsi="Arial" w:cs="Arial"/>
          <w:sz w:val="20"/>
          <w:szCs w:val="20"/>
          <w:lang w:val="en-CA" w:eastAsia="en-GB"/>
        </w:rPr>
      </w:pPr>
    </w:p>
    <w:p w14:paraId="2FB75F31" w14:textId="68F0815B" w:rsidR="009B4477" w:rsidRPr="00E03F19" w:rsidRDefault="009B4477" w:rsidP="000108C5">
      <w:pPr>
        <w:rPr>
          <w:rFonts w:ascii="Arial" w:hAnsi="Arial" w:cs="Arial"/>
          <w:sz w:val="20"/>
          <w:szCs w:val="20"/>
          <w:lang w:val="en-CA" w:eastAsia="en-GB"/>
        </w:rPr>
      </w:pPr>
      <w:r w:rsidRPr="00E03F19">
        <w:rPr>
          <w:rFonts w:ascii="Arial" w:hAnsi="Arial" w:cs="Arial"/>
          <w:sz w:val="20"/>
          <w:szCs w:val="20"/>
          <w:lang w:val="en-CA" w:eastAsia="en-GB"/>
        </w:rPr>
        <w:t xml:space="preserve">The IPU will also launch, in partnership with the International Labour </w:t>
      </w:r>
      <w:r w:rsidR="00CE663D">
        <w:rPr>
          <w:rFonts w:ascii="Arial" w:hAnsi="Arial" w:cs="Arial"/>
          <w:sz w:val="20"/>
          <w:szCs w:val="20"/>
          <w:lang w:val="en-CA" w:eastAsia="en-GB"/>
        </w:rPr>
        <w:t>Organization</w:t>
      </w:r>
      <w:r w:rsidRPr="00E03F19">
        <w:rPr>
          <w:rFonts w:ascii="Arial" w:hAnsi="Arial" w:cs="Arial"/>
          <w:sz w:val="20"/>
          <w:szCs w:val="20"/>
          <w:lang w:val="en-CA" w:eastAsia="en-GB"/>
        </w:rPr>
        <w:t xml:space="preserve">, </w:t>
      </w:r>
      <w:r w:rsidRPr="00E03F19">
        <w:rPr>
          <w:rFonts w:ascii="Arial" w:hAnsi="Arial" w:cs="Arial"/>
          <w:i/>
          <w:sz w:val="20"/>
          <w:szCs w:val="20"/>
          <w:lang w:val="en-CA" w:eastAsia="en-GB"/>
        </w:rPr>
        <w:t>Eliminating Forced Labour</w:t>
      </w:r>
      <w:r w:rsidRPr="00E03F19">
        <w:rPr>
          <w:rFonts w:ascii="Arial" w:hAnsi="Arial" w:cs="Arial"/>
          <w:sz w:val="20"/>
          <w:szCs w:val="20"/>
          <w:lang w:val="en-CA" w:eastAsia="en-GB"/>
        </w:rPr>
        <w:t>, a new handbook for parliamentarians</w:t>
      </w:r>
      <w:r w:rsidR="00504CCE" w:rsidRPr="00E03F19">
        <w:rPr>
          <w:rFonts w:ascii="Arial" w:hAnsi="Arial" w:cs="Arial"/>
          <w:sz w:val="20"/>
          <w:szCs w:val="20"/>
          <w:lang w:val="en-CA" w:eastAsia="en-GB"/>
        </w:rPr>
        <w:t xml:space="preserve"> to address the issue of the 25 million people globally who are still subject to forced labour. </w:t>
      </w:r>
    </w:p>
    <w:p w14:paraId="28CBAF79" w14:textId="77777777" w:rsidR="004E74EA" w:rsidRPr="00E03F19" w:rsidRDefault="004E74EA" w:rsidP="00E20B5A">
      <w:pPr>
        <w:rPr>
          <w:rFonts w:ascii="Arial" w:hAnsi="Arial" w:cs="Arial"/>
          <w:sz w:val="20"/>
          <w:szCs w:val="20"/>
          <w:lang w:val="en-CA" w:eastAsia="en-GB"/>
        </w:rPr>
      </w:pPr>
    </w:p>
    <w:p w14:paraId="2917722D" w14:textId="77777777" w:rsidR="00035A4B" w:rsidRPr="00E03F19" w:rsidRDefault="004E74EA" w:rsidP="00E20B5A">
      <w:pPr>
        <w:rPr>
          <w:rFonts w:ascii="Arial" w:hAnsi="Arial" w:cs="Arial"/>
          <w:sz w:val="20"/>
          <w:szCs w:val="20"/>
          <w:lang w:val="en-CA" w:eastAsia="en-GB"/>
        </w:rPr>
      </w:pPr>
      <w:r w:rsidRPr="00E03F19">
        <w:rPr>
          <w:rFonts w:ascii="Arial" w:hAnsi="Arial" w:cs="Arial"/>
          <w:sz w:val="20"/>
          <w:szCs w:val="20"/>
          <w:lang w:val="en-CA" w:eastAsia="en-GB"/>
        </w:rPr>
        <w:t>T</w:t>
      </w:r>
      <w:r w:rsidR="004478C6" w:rsidRPr="00E03F19">
        <w:rPr>
          <w:rFonts w:ascii="Arial" w:hAnsi="Arial" w:cs="Arial"/>
          <w:sz w:val="20"/>
          <w:szCs w:val="20"/>
          <w:lang w:val="en-CA" w:eastAsia="en-GB"/>
        </w:rPr>
        <w:t>he</w:t>
      </w:r>
      <w:r w:rsidRPr="00E03F19">
        <w:rPr>
          <w:rFonts w:ascii="Arial" w:hAnsi="Arial" w:cs="Arial"/>
          <w:sz w:val="20"/>
          <w:szCs w:val="20"/>
          <w:lang w:val="en-CA" w:eastAsia="en-GB"/>
        </w:rPr>
        <w:t xml:space="preserve"> Assembly’s</w:t>
      </w:r>
      <w:r w:rsidR="004478C6" w:rsidRPr="00E03F19">
        <w:rPr>
          <w:rFonts w:ascii="Arial" w:hAnsi="Arial" w:cs="Arial"/>
          <w:sz w:val="20"/>
          <w:szCs w:val="20"/>
          <w:lang w:val="en-CA" w:eastAsia="en-GB"/>
        </w:rPr>
        <w:t xml:space="preserve"> Standing Committee on Dem</w:t>
      </w:r>
      <w:r w:rsidRPr="00E03F19">
        <w:rPr>
          <w:rFonts w:ascii="Arial" w:hAnsi="Arial" w:cs="Arial"/>
          <w:sz w:val="20"/>
          <w:szCs w:val="20"/>
          <w:lang w:val="en-CA" w:eastAsia="en-GB"/>
        </w:rPr>
        <w:t xml:space="preserve">ocracy and Human Rights will submit a resolution on achieving universal health coverage by 2030 which is expected to be adopted by all Members. </w:t>
      </w:r>
    </w:p>
    <w:p w14:paraId="0383EB30" w14:textId="77777777" w:rsidR="00035A4B" w:rsidRPr="00E03F19" w:rsidRDefault="00035A4B" w:rsidP="00E20B5A">
      <w:pPr>
        <w:rPr>
          <w:rFonts w:ascii="Arial" w:hAnsi="Arial" w:cs="Arial"/>
          <w:sz w:val="20"/>
          <w:szCs w:val="20"/>
          <w:lang w:val="en-CA" w:eastAsia="en-GB"/>
        </w:rPr>
      </w:pPr>
    </w:p>
    <w:p w14:paraId="76E244CF" w14:textId="77777777" w:rsidR="009B4477" w:rsidRPr="00E03F19" w:rsidRDefault="004478C6" w:rsidP="00E20B5A">
      <w:pPr>
        <w:rPr>
          <w:rFonts w:ascii="Arial" w:hAnsi="Arial" w:cs="Arial"/>
          <w:sz w:val="20"/>
          <w:szCs w:val="20"/>
          <w:lang w:val="en-CA" w:eastAsia="en-GB"/>
        </w:rPr>
      </w:pPr>
      <w:r w:rsidRPr="00E03F19">
        <w:rPr>
          <w:rFonts w:ascii="Arial" w:hAnsi="Arial" w:cs="Arial"/>
          <w:sz w:val="20"/>
          <w:szCs w:val="20"/>
          <w:lang w:val="en-CA" w:eastAsia="en-GB"/>
        </w:rPr>
        <w:t>The Standing Committee on Sustainable Development, Finance and</w:t>
      </w:r>
      <w:r w:rsidR="004E74EA" w:rsidRPr="00E03F19">
        <w:rPr>
          <w:rFonts w:ascii="Arial" w:hAnsi="Arial" w:cs="Arial"/>
          <w:sz w:val="20"/>
          <w:szCs w:val="20"/>
          <w:lang w:val="en-CA" w:eastAsia="en-GB"/>
        </w:rPr>
        <w:t xml:space="preserve"> Trade will discuss</w:t>
      </w:r>
      <w:r w:rsidRPr="00E03F19">
        <w:rPr>
          <w:rFonts w:ascii="Arial" w:hAnsi="Arial" w:cs="Arial"/>
          <w:sz w:val="20"/>
          <w:szCs w:val="20"/>
          <w:lang w:val="en-CA" w:eastAsia="en-GB"/>
        </w:rPr>
        <w:t xml:space="preserve"> digitalization at the service of responsible consumption and production, as well as preparing for the United Nations Climate Change Conference in Chile in December. </w:t>
      </w:r>
    </w:p>
    <w:p w14:paraId="6176B820" w14:textId="77777777" w:rsidR="009B4477" w:rsidRPr="00E03F19" w:rsidRDefault="009B4477" w:rsidP="00E20B5A">
      <w:pPr>
        <w:rPr>
          <w:rFonts w:ascii="Arial" w:hAnsi="Arial" w:cs="Arial"/>
          <w:sz w:val="20"/>
          <w:szCs w:val="20"/>
          <w:lang w:val="en-CA" w:eastAsia="en-GB"/>
        </w:rPr>
      </w:pPr>
    </w:p>
    <w:p w14:paraId="22829871" w14:textId="77777777" w:rsidR="004478C6" w:rsidRPr="00E03F19" w:rsidRDefault="004478C6" w:rsidP="00E20B5A">
      <w:pPr>
        <w:rPr>
          <w:rFonts w:ascii="Arial" w:hAnsi="Arial" w:cs="Arial"/>
          <w:sz w:val="20"/>
          <w:szCs w:val="20"/>
          <w:lang w:val="en-CA" w:eastAsia="en-GB"/>
        </w:rPr>
      </w:pPr>
      <w:r w:rsidRPr="00E03F19">
        <w:rPr>
          <w:rFonts w:ascii="Arial" w:hAnsi="Arial" w:cs="Arial"/>
          <w:sz w:val="20"/>
          <w:szCs w:val="20"/>
          <w:lang w:val="en-CA" w:eastAsia="en-GB"/>
        </w:rPr>
        <w:t xml:space="preserve">Meanwhile, the Standing Committee on Peace and International Security will be working towards a resolution on strengthening peace and security against threats and conflict resulting from climate-related disasters, </w:t>
      </w:r>
      <w:r w:rsidR="009B4477" w:rsidRPr="00E03F19">
        <w:rPr>
          <w:rFonts w:ascii="Arial" w:hAnsi="Arial" w:cs="Arial"/>
          <w:sz w:val="20"/>
          <w:szCs w:val="20"/>
          <w:lang w:val="en-CA" w:eastAsia="en-GB"/>
        </w:rPr>
        <w:t>to be present</w:t>
      </w:r>
      <w:r w:rsidR="00870C2D">
        <w:rPr>
          <w:rFonts w:ascii="Arial" w:hAnsi="Arial" w:cs="Arial"/>
          <w:sz w:val="20"/>
          <w:szCs w:val="20"/>
          <w:lang w:val="en-CA" w:eastAsia="en-GB"/>
        </w:rPr>
        <w:t>ed</w:t>
      </w:r>
      <w:r w:rsidR="009B4477" w:rsidRPr="00E03F19">
        <w:rPr>
          <w:rFonts w:ascii="Arial" w:hAnsi="Arial" w:cs="Arial"/>
          <w:sz w:val="20"/>
          <w:szCs w:val="20"/>
          <w:lang w:val="en-CA" w:eastAsia="en-GB"/>
        </w:rPr>
        <w:t xml:space="preserve"> at</w:t>
      </w:r>
      <w:r w:rsidRPr="00E03F19">
        <w:rPr>
          <w:rFonts w:ascii="Arial" w:hAnsi="Arial" w:cs="Arial"/>
          <w:sz w:val="20"/>
          <w:szCs w:val="20"/>
          <w:lang w:val="en-CA" w:eastAsia="en-GB"/>
        </w:rPr>
        <w:t xml:space="preserve"> the next </w:t>
      </w:r>
      <w:r w:rsidR="009B4477" w:rsidRPr="00E03F19">
        <w:rPr>
          <w:rFonts w:ascii="Arial" w:hAnsi="Arial" w:cs="Arial"/>
          <w:sz w:val="20"/>
          <w:szCs w:val="20"/>
          <w:lang w:val="en-CA" w:eastAsia="en-GB"/>
        </w:rPr>
        <w:t xml:space="preserve">IPU </w:t>
      </w:r>
      <w:r w:rsidRPr="00E03F19">
        <w:rPr>
          <w:rFonts w:ascii="Arial" w:hAnsi="Arial" w:cs="Arial"/>
          <w:sz w:val="20"/>
          <w:szCs w:val="20"/>
          <w:lang w:val="en-CA" w:eastAsia="en-GB"/>
        </w:rPr>
        <w:t xml:space="preserve">Assembly in </w:t>
      </w:r>
      <w:r w:rsidR="009B4477" w:rsidRPr="00E03F19">
        <w:rPr>
          <w:rFonts w:ascii="Arial" w:hAnsi="Arial" w:cs="Arial"/>
          <w:sz w:val="20"/>
          <w:szCs w:val="20"/>
          <w:lang w:val="en-CA" w:eastAsia="en-GB"/>
        </w:rPr>
        <w:t>Geneva, Switzerland</w:t>
      </w:r>
      <w:r w:rsidR="00870C2D">
        <w:rPr>
          <w:rFonts w:ascii="Arial" w:hAnsi="Arial" w:cs="Arial"/>
          <w:sz w:val="20"/>
          <w:szCs w:val="20"/>
          <w:lang w:val="en-CA" w:eastAsia="en-GB"/>
        </w:rPr>
        <w:t>,</w:t>
      </w:r>
      <w:r w:rsidR="009B4477" w:rsidRPr="00E03F19">
        <w:rPr>
          <w:rFonts w:ascii="Arial" w:hAnsi="Arial" w:cs="Arial"/>
          <w:sz w:val="20"/>
          <w:szCs w:val="20"/>
          <w:lang w:val="en-CA" w:eastAsia="en-GB"/>
        </w:rPr>
        <w:t xml:space="preserve"> in </w:t>
      </w:r>
      <w:r w:rsidRPr="00E03F19">
        <w:rPr>
          <w:rFonts w:ascii="Arial" w:hAnsi="Arial" w:cs="Arial"/>
          <w:sz w:val="20"/>
          <w:szCs w:val="20"/>
          <w:lang w:val="en-CA" w:eastAsia="en-GB"/>
        </w:rPr>
        <w:t xml:space="preserve">April 2020. </w:t>
      </w:r>
    </w:p>
    <w:p w14:paraId="071EE159" w14:textId="31D18F13" w:rsidR="00E20B5A" w:rsidRDefault="00517EAF" w:rsidP="00E20B5A">
      <w:pPr>
        <w:rPr>
          <w:rFonts w:ascii="Arial" w:hAnsi="Arial" w:cs="Arial"/>
          <w:sz w:val="20"/>
          <w:szCs w:val="20"/>
          <w:lang w:val="en-CA" w:eastAsia="en-GB"/>
        </w:rPr>
      </w:pPr>
      <w:r>
        <w:rPr>
          <w:rFonts w:ascii="Arial" w:hAnsi="Arial" w:cs="Arial"/>
          <w:sz w:val="20"/>
          <w:szCs w:val="20"/>
          <w:lang w:val="en-CA" w:eastAsia="en-GB"/>
        </w:rPr>
        <w:lastRenderedPageBreak/>
        <w:t>The</w:t>
      </w:r>
      <w:r w:rsidR="008E79E9">
        <w:rPr>
          <w:rFonts w:ascii="Arial" w:hAnsi="Arial" w:cs="Arial"/>
          <w:sz w:val="20"/>
          <w:szCs w:val="20"/>
          <w:lang w:val="en-CA" w:eastAsia="en-GB"/>
        </w:rPr>
        <w:t xml:space="preserve"> </w:t>
      </w:r>
      <w:r>
        <w:rPr>
          <w:rFonts w:ascii="Arial" w:hAnsi="Arial" w:cs="Arial"/>
          <w:sz w:val="20"/>
          <w:szCs w:val="20"/>
          <w:lang w:val="en-CA" w:eastAsia="en-GB"/>
        </w:rPr>
        <w:t>Standing</w:t>
      </w:r>
      <w:r w:rsidR="008E79E9">
        <w:rPr>
          <w:rFonts w:ascii="Arial" w:hAnsi="Arial" w:cs="Arial"/>
          <w:sz w:val="20"/>
          <w:szCs w:val="20"/>
          <w:lang w:val="en-CA" w:eastAsia="en-GB"/>
        </w:rPr>
        <w:t xml:space="preserve"> Committee on United Nations Affairs </w:t>
      </w:r>
      <w:r w:rsidR="006D7555">
        <w:rPr>
          <w:rFonts w:ascii="Arial" w:hAnsi="Arial" w:cs="Arial"/>
          <w:sz w:val="20"/>
          <w:szCs w:val="20"/>
          <w:lang w:val="en-CA" w:eastAsia="en-GB"/>
        </w:rPr>
        <w:t xml:space="preserve">will examine the observance of international law today </w:t>
      </w:r>
      <w:r>
        <w:rPr>
          <w:rFonts w:ascii="Arial" w:hAnsi="Arial" w:cs="Arial"/>
          <w:sz w:val="20"/>
          <w:szCs w:val="20"/>
          <w:lang w:val="en-CA" w:eastAsia="en-GB"/>
        </w:rPr>
        <w:t xml:space="preserve">through </w:t>
      </w:r>
      <w:r w:rsidR="006D7555">
        <w:rPr>
          <w:rFonts w:ascii="Arial" w:hAnsi="Arial" w:cs="Arial"/>
          <w:sz w:val="20"/>
          <w:szCs w:val="20"/>
          <w:lang w:val="en-CA" w:eastAsia="en-GB"/>
        </w:rPr>
        <w:t xml:space="preserve">the lens of the </w:t>
      </w:r>
      <w:r w:rsidR="00F04AB0">
        <w:rPr>
          <w:rFonts w:ascii="Arial" w:hAnsi="Arial" w:cs="Arial"/>
          <w:sz w:val="20"/>
          <w:szCs w:val="20"/>
          <w:lang w:val="en-CA" w:eastAsia="en-GB"/>
        </w:rPr>
        <w:t>United Nations</w:t>
      </w:r>
      <w:r w:rsidR="006D7555">
        <w:rPr>
          <w:rFonts w:ascii="Arial" w:hAnsi="Arial" w:cs="Arial"/>
          <w:sz w:val="20"/>
          <w:szCs w:val="20"/>
          <w:lang w:val="en-CA" w:eastAsia="en-GB"/>
        </w:rPr>
        <w:t xml:space="preserve"> Charter and resolutions. It will also take stock of the results of a recent survey on the relationship between parliaments and the </w:t>
      </w:r>
      <w:r w:rsidR="00F04AB0">
        <w:rPr>
          <w:rFonts w:ascii="Arial" w:hAnsi="Arial" w:cs="Arial"/>
          <w:sz w:val="20"/>
          <w:szCs w:val="20"/>
          <w:lang w:val="en-CA" w:eastAsia="en-GB"/>
        </w:rPr>
        <w:t>United Nations</w:t>
      </w:r>
      <w:r w:rsidR="006D7555">
        <w:rPr>
          <w:rFonts w:ascii="Arial" w:hAnsi="Arial" w:cs="Arial"/>
          <w:sz w:val="20"/>
          <w:szCs w:val="20"/>
          <w:lang w:val="en-CA" w:eastAsia="en-GB"/>
        </w:rPr>
        <w:t xml:space="preserve">, and seek to further strengthen parliamentary engagement in </w:t>
      </w:r>
      <w:r>
        <w:rPr>
          <w:rFonts w:ascii="Arial" w:hAnsi="Arial" w:cs="Arial"/>
          <w:sz w:val="20"/>
          <w:szCs w:val="20"/>
          <w:lang w:val="en-CA" w:eastAsia="en-GB"/>
        </w:rPr>
        <w:t>global governance.</w:t>
      </w:r>
    </w:p>
    <w:p w14:paraId="31DC0DBD" w14:textId="77777777" w:rsidR="006D7555" w:rsidRPr="00E03F19" w:rsidRDefault="006D7555" w:rsidP="00E20B5A">
      <w:pPr>
        <w:rPr>
          <w:rFonts w:ascii="Arial" w:hAnsi="Arial" w:cs="Arial"/>
          <w:sz w:val="20"/>
          <w:szCs w:val="20"/>
          <w:lang w:val="en-CA" w:eastAsia="en-GB"/>
        </w:rPr>
      </w:pPr>
    </w:p>
    <w:p w14:paraId="46B7D2F2" w14:textId="6D9F6B5A" w:rsidR="00E20B5A" w:rsidRPr="00E03F19" w:rsidRDefault="00E2784E" w:rsidP="00E20B5A">
      <w:pPr>
        <w:rPr>
          <w:rFonts w:ascii="Arial" w:hAnsi="Arial" w:cs="Arial"/>
          <w:sz w:val="20"/>
          <w:szCs w:val="20"/>
          <w:lang w:val="en-CA" w:eastAsia="en-GB"/>
        </w:rPr>
      </w:pPr>
      <w:r w:rsidRPr="00E03F19">
        <w:rPr>
          <w:rFonts w:ascii="Arial" w:hAnsi="Arial" w:cs="Arial"/>
          <w:sz w:val="20"/>
          <w:szCs w:val="20"/>
          <w:lang w:val="en-CA" w:eastAsia="en-GB"/>
        </w:rPr>
        <w:t>The full programme of the 141</w:t>
      </w:r>
      <w:r w:rsidRPr="009257FA">
        <w:rPr>
          <w:rFonts w:ascii="Arial" w:hAnsi="Arial" w:cs="Arial"/>
          <w:sz w:val="20"/>
          <w:szCs w:val="20"/>
          <w:vertAlign w:val="superscript"/>
          <w:lang w:val="en-CA" w:eastAsia="en-GB"/>
        </w:rPr>
        <w:t>st</w:t>
      </w:r>
      <w:r w:rsidR="00E20B5A" w:rsidRPr="00E03F19">
        <w:rPr>
          <w:rFonts w:ascii="Arial" w:hAnsi="Arial" w:cs="Arial"/>
          <w:sz w:val="20"/>
          <w:szCs w:val="20"/>
          <w:lang w:val="en-CA" w:eastAsia="en-GB"/>
        </w:rPr>
        <w:t xml:space="preserve"> IPU Assembly is available </w:t>
      </w:r>
      <w:hyperlink r:id="rId12" w:history="1">
        <w:r w:rsidR="00E20B5A" w:rsidRPr="00E03F19">
          <w:rPr>
            <w:rStyle w:val="Hyperlink"/>
            <w:rFonts w:ascii="Arial" w:hAnsi="Arial" w:cs="Arial"/>
            <w:sz w:val="20"/>
            <w:szCs w:val="20"/>
            <w:lang w:val="en-CA" w:eastAsia="en-GB"/>
          </w:rPr>
          <w:t>here</w:t>
        </w:r>
      </w:hyperlink>
      <w:r w:rsidR="00ED1FA9">
        <w:rPr>
          <w:rFonts w:ascii="Arial" w:hAnsi="Arial" w:cs="Arial"/>
          <w:sz w:val="20"/>
          <w:szCs w:val="20"/>
          <w:lang w:val="en-CA" w:eastAsia="en-GB"/>
        </w:rPr>
        <w:t>.</w:t>
      </w:r>
    </w:p>
    <w:p w14:paraId="15246FEC" w14:textId="77777777" w:rsidR="00E20B5A" w:rsidRPr="00E03F19" w:rsidRDefault="00E20B5A" w:rsidP="00E20B5A">
      <w:pPr>
        <w:rPr>
          <w:rFonts w:ascii="Arial" w:hAnsi="Arial" w:cs="Arial"/>
          <w:sz w:val="20"/>
          <w:szCs w:val="20"/>
          <w:lang w:val="en-CA" w:eastAsia="en-GB"/>
        </w:rPr>
      </w:pPr>
    </w:p>
    <w:p w14:paraId="31E67AB1" w14:textId="77777777" w:rsidR="00E20B5A" w:rsidRPr="00E03F19" w:rsidRDefault="00E20B5A" w:rsidP="00E20B5A">
      <w:pPr>
        <w:rPr>
          <w:rFonts w:ascii="Arial" w:hAnsi="Arial" w:cs="Arial"/>
          <w:sz w:val="20"/>
          <w:szCs w:val="20"/>
          <w:lang w:val="en-CA" w:eastAsia="en-GB"/>
        </w:rPr>
      </w:pPr>
      <w:r w:rsidRPr="00E03F19">
        <w:rPr>
          <w:rFonts w:ascii="Arial" w:hAnsi="Arial" w:cs="Arial"/>
          <w:sz w:val="20"/>
          <w:szCs w:val="20"/>
          <w:lang w:val="en-CA" w:eastAsia="en-GB"/>
        </w:rPr>
        <w:t>Background</w:t>
      </w:r>
    </w:p>
    <w:p w14:paraId="71FD967D" w14:textId="77777777" w:rsidR="00E20B5A" w:rsidRPr="00E03F19" w:rsidRDefault="00E20B5A" w:rsidP="00E20B5A">
      <w:pPr>
        <w:rPr>
          <w:rFonts w:ascii="Arial" w:hAnsi="Arial" w:cs="Arial"/>
          <w:sz w:val="20"/>
          <w:szCs w:val="20"/>
          <w:lang w:val="en-CA" w:eastAsia="en-GB"/>
        </w:rPr>
      </w:pPr>
    </w:p>
    <w:p w14:paraId="28833079" w14:textId="77777777" w:rsidR="00A15376" w:rsidRPr="00E03F19" w:rsidRDefault="00A15376" w:rsidP="00A15376">
      <w:pPr>
        <w:rPr>
          <w:rFonts w:ascii="Arial" w:hAnsi="Arial" w:cs="Arial"/>
          <w:i/>
          <w:sz w:val="20"/>
          <w:szCs w:val="20"/>
          <w:lang w:val="en-CA" w:eastAsia="en-GB"/>
        </w:rPr>
      </w:pPr>
      <w:r w:rsidRPr="00E03F19">
        <w:rPr>
          <w:rFonts w:ascii="Arial" w:hAnsi="Arial" w:cs="Arial"/>
          <w:i/>
          <w:sz w:val="20"/>
          <w:szCs w:val="20"/>
          <w:lang w:val="en-CA" w:eastAsia="en-GB"/>
        </w:rPr>
        <w:t>The IPU is the global organization of parliaments. It was founded 130 years ago as the first multilateral political organization in the world, encouraging cooperation and dialogue between all nations. Today, the IPU comprises 179 national Member Parliaments and 12 regional parliamentary bodies. It promotes democracy and helps parliaments become stronger, younger, gender-balanced and more diverse. It also defends the human rights of parliamentarians through a dedicated committee made up of MPs from around the world. Twice a year, the IPU convenes over 1,500 parliamentary delegates and partners in a world assembly, bringing a parliamentary dimension to global governance, including the work of the United Nations and the implementation of the 2030 Agenda for Sustainable Development.</w:t>
      </w:r>
    </w:p>
    <w:p w14:paraId="4BE75D8F" w14:textId="77777777" w:rsidR="001D4BB4" w:rsidRPr="00E03F19" w:rsidRDefault="001D4BB4" w:rsidP="001D4BB4">
      <w:pPr>
        <w:rPr>
          <w:rFonts w:ascii="Arial" w:hAnsi="Arial" w:cs="Arial"/>
          <w:sz w:val="20"/>
          <w:szCs w:val="20"/>
          <w:lang w:val="en-CA" w:eastAsia="fr-CH"/>
        </w:rPr>
      </w:pPr>
    </w:p>
    <w:p w14:paraId="05FD1B5B" w14:textId="77777777" w:rsidR="001D4BB4" w:rsidRDefault="001D4BB4" w:rsidP="001D4BB4">
      <w:pPr>
        <w:rPr>
          <w:rFonts w:ascii="Arial" w:hAnsi="Arial" w:cs="Arial"/>
          <w:sz w:val="20"/>
          <w:szCs w:val="20"/>
          <w:lang w:val="en-CA" w:eastAsia="fr-CH"/>
        </w:rPr>
      </w:pPr>
      <w:r w:rsidRPr="00E03F19">
        <w:rPr>
          <w:rFonts w:ascii="Arial" w:hAnsi="Arial" w:cs="Arial"/>
          <w:sz w:val="20"/>
          <w:szCs w:val="20"/>
          <w:lang w:val="en-CA" w:eastAsia="fr-CH"/>
        </w:rPr>
        <w:t>***</w:t>
      </w:r>
    </w:p>
    <w:p w14:paraId="18860ECE" w14:textId="77777777" w:rsidR="00CC67E9" w:rsidRDefault="00CC67E9" w:rsidP="001D4BB4">
      <w:pPr>
        <w:rPr>
          <w:rFonts w:ascii="Arial" w:hAnsi="Arial" w:cs="Arial"/>
          <w:sz w:val="20"/>
          <w:szCs w:val="20"/>
          <w:lang w:val="en-CA" w:eastAsia="fr-CH"/>
        </w:rPr>
      </w:pPr>
    </w:p>
    <w:p w14:paraId="370E2298" w14:textId="4F6DA4E6" w:rsidR="00CC67E9" w:rsidRPr="001278A4" w:rsidRDefault="00CC67E9" w:rsidP="00CC67E9">
      <w:pPr>
        <w:rPr>
          <w:rFonts w:ascii="Arial" w:eastAsia="MS Mincho" w:hAnsi="Arial" w:cs="Arial"/>
          <w:color w:val="00979B"/>
          <w:sz w:val="20"/>
          <w:szCs w:val="20"/>
          <w:lang w:val="en-CA" w:eastAsia="en-GB"/>
        </w:rPr>
      </w:pPr>
      <w:r w:rsidRPr="001278A4">
        <w:rPr>
          <w:rFonts w:ascii="Arial" w:eastAsia="MS Mincho" w:hAnsi="Arial" w:cs="Arial"/>
          <w:color w:val="00979B"/>
          <w:sz w:val="20"/>
          <w:szCs w:val="20"/>
          <w:lang w:val="en-CA" w:eastAsia="en-GB"/>
        </w:rPr>
        <w:t>Opening press conference on Sunday</w:t>
      </w:r>
      <w:r w:rsidR="00FF6D31">
        <w:rPr>
          <w:rFonts w:ascii="Arial" w:eastAsia="MS Mincho" w:hAnsi="Arial" w:cs="Arial"/>
          <w:color w:val="00979B"/>
          <w:sz w:val="20"/>
          <w:szCs w:val="20"/>
          <w:lang w:val="en-CA" w:eastAsia="en-GB"/>
        </w:rPr>
        <w:t>,</w:t>
      </w:r>
      <w:r w:rsidRPr="001278A4">
        <w:rPr>
          <w:rFonts w:ascii="Arial" w:eastAsia="MS Mincho" w:hAnsi="Arial" w:cs="Arial"/>
          <w:color w:val="00979B"/>
          <w:sz w:val="20"/>
          <w:szCs w:val="20"/>
          <w:lang w:val="en-CA" w:eastAsia="en-GB"/>
        </w:rPr>
        <w:t xml:space="preserve"> 13 October 2019 at 1 p</w:t>
      </w:r>
      <w:r w:rsidR="00FF6D31">
        <w:rPr>
          <w:rFonts w:ascii="Arial" w:eastAsia="MS Mincho" w:hAnsi="Arial" w:cs="Arial"/>
          <w:color w:val="00979B"/>
          <w:sz w:val="20"/>
          <w:szCs w:val="20"/>
          <w:lang w:val="en-CA" w:eastAsia="en-GB"/>
        </w:rPr>
        <w:t>.</w:t>
      </w:r>
      <w:r w:rsidRPr="001278A4">
        <w:rPr>
          <w:rFonts w:ascii="Arial" w:eastAsia="MS Mincho" w:hAnsi="Arial" w:cs="Arial"/>
          <w:color w:val="00979B"/>
          <w:sz w:val="20"/>
          <w:szCs w:val="20"/>
          <w:lang w:val="en-CA" w:eastAsia="en-GB"/>
        </w:rPr>
        <w:t>m</w:t>
      </w:r>
      <w:r w:rsidR="00FF6D31">
        <w:rPr>
          <w:rFonts w:ascii="Arial" w:eastAsia="MS Mincho" w:hAnsi="Arial" w:cs="Arial"/>
          <w:color w:val="00979B"/>
          <w:sz w:val="20"/>
          <w:szCs w:val="20"/>
          <w:lang w:val="en-CA" w:eastAsia="en-GB"/>
        </w:rPr>
        <w:t>.</w:t>
      </w:r>
      <w:r w:rsidRPr="001278A4">
        <w:rPr>
          <w:rFonts w:ascii="Arial" w:eastAsia="MS Mincho" w:hAnsi="Arial" w:cs="Arial"/>
          <w:color w:val="00979B"/>
          <w:sz w:val="20"/>
          <w:szCs w:val="20"/>
          <w:lang w:val="en-CA" w:eastAsia="en-GB"/>
        </w:rPr>
        <w:t xml:space="preserve"> / Press Centre /</w:t>
      </w:r>
      <w:r w:rsidR="00FF6D31">
        <w:rPr>
          <w:rFonts w:ascii="Arial" w:eastAsia="MS Mincho" w:hAnsi="Arial" w:cs="Arial"/>
          <w:color w:val="00979B"/>
          <w:sz w:val="20"/>
          <w:szCs w:val="20"/>
          <w:lang w:val="en-CA" w:eastAsia="en-GB"/>
        </w:rPr>
        <w:t xml:space="preserve"> </w:t>
      </w:r>
      <w:r w:rsidRPr="001278A4">
        <w:rPr>
          <w:rFonts w:ascii="Arial" w:eastAsia="MS Mincho" w:hAnsi="Arial" w:cs="Arial"/>
          <w:color w:val="00979B"/>
          <w:sz w:val="20"/>
          <w:szCs w:val="20"/>
          <w:lang w:val="en-CA" w:eastAsia="en-GB"/>
        </w:rPr>
        <w:t>2</w:t>
      </w:r>
      <w:r w:rsidRPr="00FF6D31">
        <w:rPr>
          <w:rFonts w:ascii="Arial" w:eastAsia="MS Mincho" w:hAnsi="Arial" w:cs="Arial"/>
          <w:color w:val="00979B"/>
          <w:sz w:val="20"/>
          <w:szCs w:val="20"/>
          <w:vertAlign w:val="superscript"/>
          <w:lang w:val="en-CA" w:eastAsia="en-GB"/>
        </w:rPr>
        <w:t>nd</w:t>
      </w:r>
      <w:r w:rsidR="00FF6D31">
        <w:rPr>
          <w:rFonts w:ascii="Arial" w:eastAsia="MS Mincho" w:hAnsi="Arial" w:cs="Arial"/>
          <w:color w:val="00979B"/>
          <w:sz w:val="20"/>
          <w:szCs w:val="20"/>
          <w:lang w:val="en-CA" w:eastAsia="en-GB"/>
        </w:rPr>
        <w:t> </w:t>
      </w:r>
      <w:r w:rsidRPr="001278A4">
        <w:rPr>
          <w:rFonts w:ascii="Arial" w:eastAsia="MS Mincho" w:hAnsi="Arial" w:cs="Arial"/>
          <w:color w:val="00979B"/>
          <w:sz w:val="20"/>
          <w:szCs w:val="20"/>
          <w:lang w:val="en-CA" w:eastAsia="en-GB"/>
        </w:rPr>
        <w:t>floor, Sava Cent</w:t>
      </w:r>
      <w:r w:rsidR="00FF6D31">
        <w:rPr>
          <w:rFonts w:ascii="Arial" w:eastAsia="MS Mincho" w:hAnsi="Arial" w:cs="Arial"/>
          <w:color w:val="00979B"/>
          <w:sz w:val="20"/>
          <w:szCs w:val="20"/>
          <w:lang w:val="en-CA" w:eastAsia="en-GB"/>
        </w:rPr>
        <w:t>re</w:t>
      </w:r>
      <w:r w:rsidRPr="001278A4">
        <w:rPr>
          <w:rFonts w:ascii="Arial" w:eastAsia="MS Mincho" w:hAnsi="Arial" w:cs="Arial"/>
          <w:color w:val="00979B"/>
          <w:sz w:val="20"/>
          <w:szCs w:val="20"/>
          <w:lang w:val="en-CA" w:eastAsia="en-GB"/>
        </w:rPr>
        <w:t xml:space="preserve">. Media entrance: 9 </w:t>
      </w:r>
      <w:proofErr w:type="spellStart"/>
      <w:r w:rsidRPr="001278A4">
        <w:rPr>
          <w:rFonts w:ascii="Arial" w:eastAsia="MS Mincho" w:hAnsi="Arial" w:cs="Arial"/>
          <w:color w:val="00979B"/>
          <w:sz w:val="20"/>
          <w:szCs w:val="20"/>
          <w:lang w:val="en-CA" w:eastAsia="en-GB"/>
        </w:rPr>
        <w:t>Milentija</w:t>
      </w:r>
      <w:proofErr w:type="spellEnd"/>
      <w:r w:rsidRPr="001278A4">
        <w:rPr>
          <w:rFonts w:ascii="Arial" w:eastAsia="MS Mincho" w:hAnsi="Arial" w:cs="Arial"/>
          <w:color w:val="00979B"/>
          <w:sz w:val="20"/>
          <w:szCs w:val="20"/>
          <w:lang w:val="en-CA" w:eastAsia="en-GB"/>
        </w:rPr>
        <w:t xml:space="preserve"> </w:t>
      </w:r>
      <w:proofErr w:type="spellStart"/>
      <w:r w:rsidRPr="001278A4">
        <w:rPr>
          <w:rFonts w:ascii="Arial" w:eastAsia="MS Mincho" w:hAnsi="Arial" w:cs="Arial"/>
          <w:color w:val="00979B"/>
          <w:sz w:val="20"/>
          <w:szCs w:val="20"/>
          <w:lang w:val="en-CA" w:eastAsia="en-GB"/>
        </w:rPr>
        <w:t>Popovića</w:t>
      </w:r>
      <w:proofErr w:type="spellEnd"/>
      <w:r w:rsidRPr="001278A4">
        <w:rPr>
          <w:rFonts w:ascii="Arial" w:eastAsia="MS Mincho" w:hAnsi="Arial" w:cs="Arial"/>
          <w:color w:val="00979B"/>
          <w:sz w:val="20"/>
          <w:szCs w:val="20"/>
          <w:lang w:val="en-CA" w:eastAsia="en-GB"/>
        </w:rPr>
        <w:t xml:space="preserve"> St.</w:t>
      </w:r>
    </w:p>
    <w:p w14:paraId="656AE385" w14:textId="77777777" w:rsidR="00CC67E9" w:rsidRPr="001278A4" w:rsidRDefault="00CC67E9" w:rsidP="00CC67E9">
      <w:pPr>
        <w:rPr>
          <w:rFonts w:ascii="Arial" w:eastAsia="MS Mincho" w:hAnsi="Arial" w:cs="Arial"/>
          <w:color w:val="00979B"/>
          <w:sz w:val="20"/>
          <w:szCs w:val="20"/>
          <w:lang w:val="en-CA" w:eastAsia="en-GB"/>
        </w:rPr>
      </w:pPr>
    </w:p>
    <w:p w14:paraId="7244D91D" w14:textId="3C5BE8D7" w:rsidR="00CC67E9" w:rsidRPr="001278A4" w:rsidRDefault="00CC67E9" w:rsidP="00CC67E9">
      <w:pPr>
        <w:rPr>
          <w:rFonts w:ascii="Arial" w:eastAsia="MS Mincho" w:hAnsi="Arial" w:cs="Arial"/>
          <w:color w:val="00979B"/>
          <w:sz w:val="20"/>
          <w:szCs w:val="20"/>
          <w:lang w:val="en-CA" w:eastAsia="en-GB"/>
        </w:rPr>
      </w:pPr>
      <w:r w:rsidRPr="001278A4">
        <w:rPr>
          <w:rFonts w:ascii="Arial" w:eastAsia="MS Mincho" w:hAnsi="Arial" w:cs="Arial"/>
          <w:color w:val="00979B"/>
          <w:sz w:val="20"/>
          <w:szCs w:val="20"/>
          <w:lang w:val="en-CA" w:eastAsia="en-GB"/>
        </w:rPr>
        <w:t>Closing press conference on Thursday</w:t>
      </w:r>
      <w:r w:rsidR="00FF6D31">
        <w:rPr>
          <w:rFonts w:ascii="Arial" w:eastAsia="MS Mincho" w:hAnsi="Arial" w:cs="Arial"/>
          <w:color w:val="00979B"/>
          <w:sz w:val="20"/>
          <w:szCs w:val="20"/>
          <w:lang w:val="en-CA" w:eastAsia="en-GB"/>
        </w:rPr>
        <w:t>,</w:t>
      </w:r>
      <w:r w:rsidRPr="001278A4">
        <w:rPr>
          <w:rFonts w:ascii="Arial" w:eastAsia="MS Mincho" w:hAnsi="Arial" w:cs="Arial"/>
          <w:color w:val="00979B"/>
          <w:sz w:val="20"/>
          <w:szCs w:val="20"/>
          <w:lang w:val="en-CA" w:eastAsia="en-GB"/>
        </w:rPr>
        <w:t xml:space="preserve"> 17 October 2019 at 1 p</w:t>
      </w:r>
      <w:r w:rsidR="00FF6D31">
        <w:rPr>
          <w:rFonts w:ascii="Arial" w:eastAsia="MS Mincho" w:hAnsi="Arial" w:cs="Arial"/>
          <w:color w:val="00979B"/>
          <w:sz w:val="20"/>
          <w:szCs w:val="20"/>
          <w:lang w:val="en-CA" w:eastAsia="en-GB"/>
        </w:rPr>
        <w:t>.</w:t>
      </w:r>
      <w:r w:rsidRPr="001278A4">
        <w:rPr>
          <w:rFonts w:ascii="Arial" w:eastAsia="MS Mincho" w:hAnsi="Arial" w:cs="Arial"/>
          <w:color w:val="00979B"/>
          <w:sz w:val="20"/>
          <w:szCs w:val="20"/>
          <w:lang w:val="en-CA" w:eastAsia="en-GB"/>
        </w:rPr>
        <w:t>m</w:t>
      </w:r>
      <w:r w:rsidR="00FF6D31">
        <w:rPr>
          <w:rFonts w:ascii="Arial" w:eastAsia="MS Mincho" w:hAnsi="Arial" w:cs="Arial"/>
          <w:color w:val="00979B"/>
          <w:sz w:val="20"/>
          <w:szCs w:val="20"/>
          <w:lang w:val="en-CA" w:eastAsia="en-GB"/>
        </w:rPr>
        <w:t>.</w:t>
      </w:r>
      <w:r w:rsidRPr="001278A4">
        <w:rPr>
          <w:rFonts w:ascii="Arial" w:eastAsia="MS Mincho" w:hAnsi="Arial" w:cs="Arial"/>
          <w:color w:val="00979B"/>
          <w:sz w:val="20"/>
          <w:szCs w:val="20"/>
          <w:lang w:val="en-CA" w:eastAsia="en-GB"/>
        </w:rPr>
        <w:t xml:space="preserve"> / Press Centre</w:t>
      </w:r>
      <w:r w:rsidR="00FF6D31">
        <w:rPr>
          <w:rFonts w:ascii="Arial" w:eastAsia="MS Mincho" w:hAnsi="Arial" w:cs="Arial"/>
          <w:color w:val="00979B"/>
          <w:sz w:val="20"/>
          <w:szCs w:val="20"/>
          <w:lang w:val="en-CA" w:eastAsia="en-GB"/>
        </w:rPr>
        <w:t xml:space="preserve"> </w:t>
      </w:r>
      <w:r w:rsidRPr="001278A4">
        <w:rPr>
          <w:rFonts w:ascii="Arial" w:eastAsia="MS Mincho" w:hAnsi="Arial" w:cs="Arial"/>
          <w:color w:val="00979B"/>
          <w:sz w:val="20"/>
          <w:szCs w:val="20"/>
          <w:lang w:val="en-CA" w:eastAsia="en-GB"/>
        </w:rPr>
        <w:t>/</w:t>
      </w:r>
      <w:r w:rsidR="00FF6D31">
        <w:rPr>
          <w:rFonts w:ascii="Arial" w:eastAsia="MS Mincho" w:hAnsi="Arial" w:cs="Arial"/>
          <w:color w:val="00979B"/>
          <w:sz w:val="20"/>
          <w:szCs w:val="20"/>
          <w:lang w:val="en-CA" w:eastAsia="en-GB"/>
        </w:rPr>
        <w:t xml:space="preserve"> </w:t>
      </w:r>
      <w:r w:rsidRPr="001278A4">
        <w:rPr>
          <w:rFonts w:ascii="Arial" w:eastAsia="MS Mincho" w:hAnsi="Arial" w:cs="Arial"/>
          <w:color w:val="00979B"/>
          <w:sz w:val="20"/>
          <w:szCs w:val="20"/>
          <w:lang w:val="en-CA" w:eastAsia="en-GB"/>
        </w:rPr>
        <w:t>2nd floor</w:t>
      </w:r>
      <w:r w:rsidR="00FF6D31">
        <w:rPr>
          <w:rFonts w:ascii="Arial" w:eastAsia="MS Mincho" w:hAnsi="Arial" w:cs="Arial"/>
          <w:color w:val="00979B"/>
          <w:sz w:val="20"/>
          <w:szCs w:val="20"/>
          <w:lang w:val="en-CA" w:eastAsia="en-GB"/>
        </w:rPr>
        <w:t>,</w:t>
      </w:r>
      <w:r w:rsidRPr="001278A4">
        <w:rPr>
          <w:rFonts w:ascii="Arial" w:eastAsia="MS Mincho" w:hAnsi="Arial" w:cs="Arial"/>
          <w:color w:val="00979B"/>
          <w:sz w:val="20"/>
          <w:szCs w:val="20"/>
          <w:lang w:val="en-CA" w:eastAsia="en-GB"/>
        </w:rPr>
        <w:t xml:space="preserve"> Sava Cent</w:t>
      </w:r>
      <w:r w:rsidR="00FF6D31">
        <w:rPr>
          <w:rFonts w:ascii="Arial" w:eastAsia="MS Mincho" w:hAnsi="Arial" w:cs="Arial"/>
          <w:color w:val="00979B"/>
          <w:sz w:val="20"/>
          <w:szCs w:val="20"/>
          <w:lang w:val="en-CA" w:eastAsia="en-GB"/>
        </w:rPr>
        <w:t>re</w:t>
      </w:r>
      <w:r w:rsidRPr="001278A4">
        <w:rPr>
          <w:rFonts w:ascii="Arial" w:eastAsia="MS Mincho" w:hAnsi="Arial" w:cs="Arial"/>
          <w:color w:val="00979B"/>
          <w:sz w:val="20"/>
          <w:szCs w:val="20"/>
          <w:lang w:val="en-CA" w:eastAsia="en-GB"/>
        </w:rPr>
        <w:t xml:space="preserve">. Media entrance: 9 </w:t>
      </w:r>
      <w:proofErr w:type="spellStart"/>
      <w:r w:rsidRPr="001278A4">
        <w:rPr>
          <w:rFonts w:ascii="Arial" w:eastAsia="MS Mincho" w:hAnsi="Arial" w:cs="Arial"/>
          <w:color w:val="00979B"/>
          <w:sz w:val="20"/>
          <w:szCs w:val="20"/>
          <w:lang w:val="en-CA" w:eastAsia="en-GB"/>
        </w:rPr>
        <w:t>Milentija</w:t>
      </w:r>
      <w:proofErr w:type="spellEnd"/>
      <w:r w:rsidRPr="001278A4">
        <w:rPr>
          <w:rFonts w:ascii="Arial" w:eastAsia="MS Mincho" w:hAnsi="Arial" w:cs="Arial"/>
          <w:color w:val="00979B"/>
          <w:sz w:val="20"/>
          <w:szCs w:val="20"/>
          <w:lang w:val="en-CA" w:eastAsia="en-GB"/>
        </w:rPr>
        <w:t xml:space="preserve"> </w:t>
      </w:r>
      <w:proofErr w:type="spellStart"/>
      <w:r w:rsidRPr="001278A4">
        <w:rPr>
          <w:rFonts w:ascii="Arial" w:eastAsia="MS Mincho" w:hAnsi="Arial" w:cs="Arial"/>
          <w:color w:val="00979B"/>
          <w:sz w:val="20"/>
          <w:szCs w:val="20"/>
          <w:lang w:val="en-CA" w:eastAsia="en-GB"/>
        </w:rPr>
        <w:t>Popovića</w:t>
      </w:r>
      <w:proofErr w:type="spellEnd"/>
      <w:r w:rsidRPr="001278A4">
        <w:rPr>
          <w:rFonts w:ascii="Arial" w:eastAsia="MS Mincho" w:hAnsi="Arial" w:cs="Arial"/>
          <w:color w:val="00979B"/>
          <w:sz w:val="20"/>
          <w:szCs w:val="20"/>
          <w:lang w:val="en-CA" w:eastAsia="en-GB"/>
        </w:rPr>
        <w:t xml:space="preserve"> St.</w:t>
      </w:r>
    </w:p>
    <w:p w14:paraId="7273EF53" w14:textId="77777777" w:rsidR="00CC67E9" w:rsidRPr="00E03F19" w:rsidRDefault="00CC67E9" w:rsidP="001D4BB4">
      <w:pPr>
        <w:rPr>
          <w:rFonts w:ascii="Arial" w:hAnsi="Arial" w:cs="Arial"/>
          <w:sz w:val="20"/>
          <w:szCs w:val="20"/>
          <w:lang w:val="en-CA" w:eastAsia="fr-CH"/>
        </w:rPr>
      </w:pPr>
    </w:p>
    <w:p w14:paraId="5A0F34D2" w14:textId="4A78193F" w:rsidR="001D4BB4" w:rsidRPr="00E03F19" w:rsidRDefault="001D4BB4" w:rsidP="001D4BB4">
      <w:pPr>
        <w:rPr>
          <w:rFonts w:ascii="Arial" w:eastAsia="MS Mincho" w:hAnsi="Arial" w:cs="Arial"/>
          <w:color w:val="00979B"/>
          <w:sz w:val="20"/>
          <w:szCs w:val="20"/>
          <w:lang w:val="en-CA" w:eastAsia="en-GB"/>
        </w:rPr>
      </w:pPr>
      <w:r w:rsidRPr="00E03F19">
        <w:rPr>
          <w:rFonts w:ascii="Arial" w:eastAsia="MS Mincho" w:hAnsi="Arial" w:cs="Arial"/>
          <w:color w:val="00979B"/>
          <w:sz w:val="20"/>
          <w:szCs w:val="20"/>
          <w:lang w:val="en-CA" w:eastAsia="en-GB"/>
        </w:rPr>
        <w:t>For more information</w:t>
      </w:r>
      <w:r w:rsidR="00CC67E9">
        <w:rPr>
          <w:rFonts w:ascii="Arial" w:eastAsia="MS Mincho" w:hAnsi="Arial" w:cs="Arial"/>
          <w:color w:val="00979B"/>
          <w:sz w:val="20"/>
          <w:szCs w:val="20"/>
          <w:lang w:val="en-CA" w:eastAsia="en-GB"/>
        </w:rPr>
        <w:t xml:space="preserve"> about the IPU</w:t>
      </w:r>
      <w:r w:rsidRPr="00E03F19">
        <w:rPr>
          <w:rFonts w:ascii="Arial" w:eastAsia="MS Mincho" w:hAnsi="Arial" w:cs="Arial"/>
          <w:color w:val="00979B"/>
          <w:sz w:val="20"/>
          <w:szCs w:val="20"/>
          <w:lang w:val="en-CA" w:eastAsia="en-GB"/>
        </w:rPr>
        <w:t>, contact Thomas Fitzsimons at e</w:t>
      </w:r>
      <w:r w:rsidR="00E03F19">
        <w:rPr>
          <w:rFonts w:ascii="Arial" w:eastAsia="MS Mincho" w:hAnsi="Arial" w:cs="Arial"/>
          <w:color w:val="00979B"/>
          <w:sz w:val="20"/>
          <w:szCs w:val="20"/>
          <w:lang w:val="en-CA" w:eastAsia="en-GB"/>
        </w:rPr>
        <w:t>-</w:t>
      </w:r>
      <w:r w:rsidRPr="00E03F19">
        <w:rPr>
          <w:rFonts w:ascii="Arial" w:eastAsia="MS Mincho" w:hAnsi="Arial" w:cs="Arial"/>
          <w:color w:val="00979B"/>
          <w:sz w:val="20"/>
          <w:szCs w:val="20"/>
          <w:lang w:val="en-CA" w:eastAsia="en-GB"/>
        </w:rPr>
        <w:t xml:space="preserve">mail: </w:t>
      </w:r>
      <w:hyperlink r:id="rId13" w:history="1">
        <w:r w:rsidRPr="00E03F19">
          <w:rPr>
            <w:rFonts w:ascii="Arial" w:eastAsia="MS Mincho" w:hAnsi="Arial" w:cs="Arial"/>
            <w:color w:val="0000FF"/>
            <w:sz w:val="20"/>
            <w:szCs w:val="20"/>
            <w:u w:val="single"/>
            <w:lang w:val="en-CA" w:eastAsia="en-GB"/>
          </w:rPr>
          <w:t>press@ipu.org</w:t>
        </w:r>
      </w:hyperlink>
      <w:r w:rsidRPr="00E03F19">
        <w:rPr>
          <w:rFonts w:ascii="Arial" w:eastAsia="MS Mincho" w:hAnsi="Arial" w:cs="Arial"/>
          <w:color w:val="00979B"/>
          <w:sz w:val="20"/>
          <w:szCs w:val="20"/>
          <w:lang w:val="en-CA" w:eastAsia="en-GB"/>
        </w:rPr>
        <w:t xml:space="preserve"> or </w:t>
      </w:r>
      <w:hyperlink r:id="rId14" w:history="1">
        <w:r w:rsidRPr="00E03F19">
          <w:rPr>
            <w:rFonts w:ascii="Arial" w:eastAsia="MS Mincho" w:hAnsi="Arial" w:cs="Arial"/>
            <w:color w:val="0000FF"/>
            <w:sz w:val="20"/>
            <w:szCs w:val="20"/>
            <w:u w:val="single"/>
            <w:lang w:val="en-CA" w:eastAsia="en-GB"/>
          </w:rPr>
          <w:t>tf@ipu.org</w:t>
        </w:r>
      </w:hyperlink>
      <w:r w:rsidRPr="00E03F19">
        <w:rPr>
          <w:rFonts w:ascii="Arial" w:eastAsia="MS Mincho" w:hAnsi="Arial" w:cs="Arial"/>
          <w:color w:val="00979B"/>
          <w:sz w:val="20"/>
          <w:szCs w:val="20"/>
          <w:lang w:val="en-CA" w:eastAsia="en-GB"/>
        </w:rPr>
        <w:t xml:space="preserve"> or </w:t>
      </w:r>
      <w:proofErr w:type="spellStart"/>
      <w:r w:rsidRPr="00E03F19">
        <w:rPr>
          <w:rFonts w:ascii="Arial" w:eastAsia="MS Mincho" w:hAnsi="Arial" w:cs="Arial"/>
          <w:color w:val="00979B"/>
          <w:sz w:val="20"/>
          <w:szCs w:val="20"/>
          <w:lang w:val="en-CA" w:eastAsia="en-GB"/>
        </w:rPr>
        <w:t>tel</w:t>
      </w:r>
      <w:proofErr w:type="spellEnd"/>
      <w:r w:rsidRPr="00E03F19">
        <w:rPr>
          <w:rFonts w:ascii="Arial" w:eastAsia="MS Mincho" w:hAnsi="Arial" w:cs="Arial"/>
          <w:color w:val="00979B"/>
          <w:sz w:val="20"/>
          <w:szCs w:val="20"/>
          <w:lang w:val="en-CA" w:eastAsia="en-GB"/>
        </w:rPr>
        <w:t>: +41(0) 79 854 31 53</w:t>
      </w:r>
    </w:p>
    <w:p w14:paraId="146A3010" w14:textId="77777777" w:rsidR="001D4BB4" w:rsidRPr="00E03F19" w:rsidRDefault="001D4BB4" w:rsidP="001D4BB4">
      <w:pPr>
        <w:rPr>
          <w:rFonts w:ascii="Arial" w:eastAsia="MS Mincho" w:hAnsi="Arial" w:cs="Arial"/>
          <w:color w:val="00979B"/>
          <w:sz w:val="20"/>
          <w:szCs w:val="20"/>
          <w:lang w:val="en-CA" w:eastAsia="en-GB"/>
        </w:rPr>
      </w:pPr>
    </w:p>
    <w:p w14:paraId="6A86E8A3" w14:textId="77777777" w:rsidR="001D4BB4" w:rsidRPr="00E03F19" w:rsidRDefault="001D4BB4" w:rsidP="001D4BB4">
      <w:pPr>
        <w:rPr>
          <w:rFonts w:ascii="Arial" w:hAnsi="Arial" w:cs="Arial"/>
          <w:sz w:val="20"/>
          <w:szCs w:val="20"/>
          <w:lang w:val="en-CA" w:eastAsia="en-GB"/>
        </w:rPr>
      </w:pPr>
    </w:p>
    <w:p w14:paraId="5497B1D2" w14:textId="77777777" w:rsidR="003B17BE" w:rsidRPr="00E03F19" w:rsidRDefault="003B17BE" w:rsidP="002E789D">
      <w:pPr>
        <w:tabs>
          <w:tab w:val="left" w:pos="-142"/>
          <w:tab w:val="left" w:pos="0"/>
        </w:tabs>
        <w:rPr>
          <w:rFonts w:ascii="Arial" w:hAnsi="Arial" w:cs="Arial"/>
          <w:sz w:val="20"/>
          <w:szCs w:val="20"/>
          <w:lang w:val="en-CA"/>
        </w:rPr>
      </w:pPr>
    </w:p>
    <w:p w14:paraId="5A8DA1C0" w14:textId="77777777" w:rsidR="00082D99" w:rsidRPr="00E03F19" w:rsidRDefault="00082D99" w:rsidP="002E789D">
      <w:pPr>
        <w:tabs>
          <w:tab w:val="left" w:pos="-142"/>
          <w:tab w:val="left" w:pos="0"/>
        </w:tabs>
        <w:ind w:hanging="1559"/>
        <w:rPr>
          <w:rFonts w:ascii="Arial" w:hAnsi="Arial" w:cs="Arial"/>
          <w:sz w:val="20"/>
          <w:szCs w:val="20"/>
          <w:lang w:val="en-CA"/>
        </w:rPr>
      </w:pPr>
    </w:p>
    <w:sectPr w:rsidR="00082D99" w:rsidRPr="00E03F19" w:rsidSect="007101E7">
      <w:headerReference w:type="even" r:id="rId15"/>
      <w:headerReference w:type="default" r:id="rId16"/>
      <w:footerReference w:type="even" r:id="rId17"/>
      <w:footerReference w:type="default" r:id="rId18"/>
      <w:headerReference w:type="first" r:id="rId19"/>
      <w:pgSz w:w="11907" w:h="16839" w:code="9"/>
      <w:pgMar w:top="2552" w:right="843" w:bottom="1440" w:left="3402"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6B935" w14:textId="77777777" w:rsidR="001A4624" w:rsidRDefault="001A4624" w:rsidP="007623D7">
      <w:r>
        <w:separator/>
      </w:r>
    </w:p>
    <w:p w14:paraId="35ABD5FC" w14:textId="77777777" w:rsidR="001A4624" w:rsidRDefault="001A4624"/>
  </w:endnote>
  <w:endnote w:type="continuationSeparator" w:id="0">
    <w:p w14:paraId="6945E12A" w14:textId="77777777" w:rsidR="001A4624" w:rsidRDefault="001A4624" w:rsidP="007623D7">
      <w:r>
        <w:continuationSeparator/>
      </w:r>
    </w:p>
    <w:p w14:paraId="38DBEA1D" w14:textId="77777777" w:rsidR="001A4624" w:rsidRDefault="001A4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6283B" w14:textId="77777777" w:rsidR="00880259" w:rsidRDefault="00880259" w:rsidP="004C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22650" w14:textId="77777777" w:rsidR="00880259" w:rsidRDefault="00880259" w:rsidP="004C61CE">
    <w:pPr>
      <w:pStyle w:val="Footer"/>
      <w:ind w:right="360"/>
    </w:pPr>
  </w:p>
  <w:p w14:paraId="2AC4C4D3" w14:textId="77777777" w:rsidR="003C2E1B" w:rsidRDefault="003C2E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DC6AB" w14:textId="77777777" w:rsidR="00880259" w:rsidRDefault="00880259" w:rsidP="004C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9E4">
      <w:rPr>
        <w:rStyle w:val="PageNumber"/>
        <w:noProof/>
      </w:rPr>
      <w:t>2</w:t>
    </w:r>
    <w:r>
      <w:rPr>
        <w:rStyle w:val="PageNumber"/>
      </w:rPr>
      <w:fldChar w:fldCharType="end"/>
    </w:r>
  </w:p>
  <w:p w14:paraId="083B627E" w14:textId="77777777" w:rsidR="00880259" w:rsidRDefault="00880259" w:rsidP="004C61CE">
    <w:pPr>
      <w:pStyle w:val="Footer"/>
      <w:ind w:right="360"/>
    </w:pPr>
  </w:p>
  <w:p w14:paraId="693E437A" w14:textId="77777777" w:rsidR="003C2E1B" w:rsidRDefault="003C2E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AF2FD" w14:textId="77777777" w:rsidR="001A4624" w:rsidRDefault="001A4624" w:rsidP="007623D7">
      <w:r>
        <w:separator/>
      </w:r>
    </w:p>
    <w:p w14:paraId="0A28995F" w14:textId="77777777" w:rsidR="001A4624" w:rsidRDefault="001A4624"/>
  </w:footnote>
  <w:footnote w:type="continuationSeparator" w:id="0">
    <w:p w14:paraId="0F7B365E" w14:textId="77777777" w:rsidR="001A4624" w:rsidRDefault="001A4624" w:rsidP="007623D7">
      <w:r>
        <w:continuationSeparator/>
      </w:r>
    </w:p>
    <w:p w14:paraId="04E16934" w14:textId="77777777" w:rsidR="001A4624" w:rsidRDefault="001A4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7878"/>
    </w:tblGrid>
    <w:tr w:rsidR="00880259" w14:paraId="1EF9C2DC" w14:textId="77777777" w:rsidTr="0001419C">
      <w:tc>
        <w:tcPr>
          <w:tcW w:w="5000" w:type="pct"/>
          <w:shd w:val="clear" w:color="auto" w:fill="DBE5F1" w:themeFill="accent1" w:themeFillTint="33"/>
        </w:tcPr>
        <w:p w14:paraId="18CD81D0" w14:textId="77777777" w:rsidR="00880259" w:rsidRPr="00217D74" w:rsidRDefault="00880259" w:rsidP="0001419C">
          <w:r w:rsidRPr="00217D74">
            <w:rPr>
              <w:rFonts w:ascii="Calibri" w:hAnsi="Calibri"/>
              <w:b/>
            </w:rPr>
            <w:fldChar w:fldCharType="begin"/>
          </w:r>
          <w:r w:rsidRPr="00217D74">
            <w:rPr>
              <w:rFonts w:ascii="Calibri" w:hAnsi="Calibri"/>
              <w:b/>
            </w:rPr>
            <w:instrText xml:space="preserve"> PAGE   \* MERGEFORMAT </w:instrText>
          </w:r>
          <w:r w:rsidRPr="00217D74">
            <w:rPr>
              <w:rFonts w:ascii="Calibri" w:hAnsi="Calibri"/>
              <w:b/>
            </w:rPr>
            <w:fldChar w:fldCharType="separate"/>
          </w:r>
          <w:r>
            <w:rPr>
              <w:rFonts w:ascii="Calibri" w:hAnsi="Calibri"/>
              <w:b/>
              <w:noProof/>
            </w:rPr>
            <w:t>2</w:t>
          </w:r>
          <w:r w:rsidRPr="00217D74">
            <w:rPr>
              <w:rFonts w:ascii="Calibri" w:hAnsi="Calibri"/>
              <w:b/>
            </w:rPr>
            <w:fldChar w:fldCharType="end"/>
          </w:r>
        </w:p>
      </w:tc>
    </w:tr>
  </w:tbl>
  <w:p w14:paraId="6EB53189" w14:textId="77777777" w:rsidR="00880259" w:rsidRDefault="00880259">
    <w:pPr>
      <w:pStyle w:val="Header"/>
    </w:pPr>
  </w:p>
  <w:p w14:paraId="383A36C7" w14:textId="77777777" w:rsidR="003C2E1B" w:rsidRDefault="003C2E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B6771" w14:textId="77777777" w:rsidR="00880259" w:rsidRDefault="00880259" w:rsidP="0001419C">
    <w:pPr>
      <w:pStyle w:val="Header"/>
      <w:ind w:left="-1134"/>
    </w:pPr>
  </w:p>
  <w:p w14:paraId="05CC2AC1" w14:textId="77777777" w:rsidR="003C2E1B" w:rsidRDefault="003C2E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D949B" w14:textId="77777777" w:rsidR="002E789D" w:rsidRDefault="001D4BB4">
    <w:pPr>
      <w:pStyle w:val="Header"/>
    </w:pPr>
    <w:r w:rsidRPr="009227C2">
      <w:rPr>
        <w:noProof/>
        <w:lang w:val="fr-CH" w:eastAsia="fr-CH"/>
      </w:rPr>
      <w:drawing>
        <wp:anchor distT="0" distB="0" distL="114300" distR="114300" simplePos="0" relativeHeight="251663360" behindDoc="0" locked="0" layoutInCell="1" allowOverlap="1" wp14:anchorId="2FFB43FF" wp14:editId="556C4F33">
          <wp:simplePos x="0" y="0"/>
          <wp:positionH relativeFrom="column">
            <wp:posOffset>-1731467</wp:posOffset>
          </wp:positionH>
          <wp:positionV relativeFrom="paragraph">
            <wp:posOffset>-216535</wp:posOffset>
          </wp:positionV>
          <wp:extent cx="2277745" cy="1379220"/>
          <wp:effectExtent l="0" t="0" r="825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U_Letterhead_logo and detail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7745" cy="1379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23A4" w:rsidRPr="002E789D">
      <w:rPr>
        <w:noProof/>
        <w:lang w:val="fr-CH" w:eastAsia="fr-CH"/>
      </w:rPr>
      <w:drawing>
        <wp:anchor distT="0" distB="0" distL="114300" distR="114300" simplePos="0" relativeHeight="251661312" behindDoc="0" locked="0" layoutInCell="1" allowOverlap="1" wp14:anchorId="37272EE5" wp14:editId="753ED916">
          <wp:simplePos x="0" y="0"/>
          <wp:positionH relativeFrom="column">
            <wp:posOffset>-1666799</wp:posOffset>
          </wp:positionH>
          <wp:positionV relativeFrom="paragraph">
            <wp:posOffset>1400810</wp:posOffset>
          </wp:positionV>
          <wp:extent cx="1208405" cy="79121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U_Letterhead_logo and details.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1208405" cy="791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9C7"/>
    <w:multiLevelType w:val="hybridMultilevel"/>
    <w:tmpl w:val="8892EB66"/>
    <w:lvl w:ilvl="0" w:tplc="040C0001">
      <w:start w:val="1"/>
      <w:numFmt w:val="bullet"/>
      <w:lvlText w:val=""/>
      <w:lvlJc w:val="left"/>
      <w:pPr>
        <w:ind w:left="2884" w:hanging="360"/>
      </w:pPr>
      <w:rPr>
        <w:rFonts w:ascii="Symbol" w:hAnsi="Symbol" w:hint="default"/>
      </w:rPr>
    </w:lvl>
    <w:lvl w:ilvl="1" w:tplc="040C0003">
      <w:start w:val="1"/>
      <w:numFmt w:val="bullet"/>
      <w:lvlText w:val="o"/>
      <w:lvlJc w:val="left"/>
      <w:pPr>
        <w:ind w:left="3604" w:hanging="360"/>
      </w:pPr>
      <w:rPr>
        <w:rFonts w:ascii="Courier New" w:hAnsi="Courier New" w:cs="Courier New" w:hint="default"/>
      </w:rPr>
    </w:lvl>
    <w:lvl w:ilvl="2" w:tplc="040C0005" w:tentative="1">
      <w:start w:val="1"/>
      <w:numFmt w:val="bullet"/>
      <w:lvlText w:val=""/>
      <w:lvlJc w:val="left"/>
      <w:pPr>
        <w:ind w:left="4324" w:hanging="360"/>
      </w:pPr>
      <w:rPr>
        <w:rFonts w:ascii="Wingdings" w:hAnsi="Wingdings" w:hint="default"/>
      </w:rPr>
    </w:lvl>
    <w:lvl w:ilvl="3" w:tplc="040C0001" w:tentative="1">
      <w:start w:val="1"/>
      <w:numFmt w:val="bullet"/>
      <w:lvlText w:val=""/>
      <w:lvlJc w:val="left"/>
      <w:pPr>
        <w:ind w:left="5044" w:hanging="360"/>
      </w:pPr>
      <w:rPr>
        <w:rFonts w:ascii="Symbol" w:hAnsi="Symbol" w:hint="default"/>
      </w:rPr>
    </w:lvl>
    <w:lvl w:ilvl="4" w:tplc="040C0003" w:tentative="1">
      <w:start w:val="1"/>
      <w:numFmt w:val="bullet"/>
      <w:lvlText w:val="o"/>
      <w:lvlJc w:val="left"/>
      <w:pPr>
        <w:ind w:left="5764" w:hanging="360"/>
      </w:pPr>
      <w:rPr>
        <w:rFonts w:ascii="Courier New" w:hAnsi="Courier New" w:cs="Courier New" w:hint="default"/>
      </w:rPr>
    </w:lvl>
    <w:lvl w:ilvl="5" w:tplc="040C0005" w:tentative="1">
      <w:start w:val="1"/>
      <w:numFmt w:val="bullet"/>
      <w:lvlText w:val=""/>
      <w:lvlJc w:val="left"/>
      <w:pPr>
        <w:ind w:left="6484" w:hanging="360"/>
      </w:pPr>
      <w:rPr>
        <w:rFonts w:ascii="Wingdings" w:hAnsi="Wingdings" w:hint="default"/>
      </w:rPr>
    </w:lvl>
    <w:lvl w:ilvl="6" w:tplc="040C0001" w:tentative="1">
      <w:start w:val="1"/>
      <w:numFmt w:val="bullet"/>
      <w:lvlText w:val=""/>
      <w:lvlJc w:val="left"/>
      <w:pPr>
        <w:ind w:left="7204" w:hanging="360"/>
      </w:pPr>
      <w:rPr>
        <w:rFonts w:ascii="Symbol" w:hAnsi="Symbol" w:hint="default"/>
      </w:rPr>
    </w:lvl>
    <w:lvl w:ilvl="7" w:tplc="040C0003" w:tentative="1">
      <w:start w:val="1"/>
      <w:numFmt w:val="bullet"/>
      <w:lvlText w:val="o"/>
      <w:lvlJc w:val="left"/>
      <w:pPr>
        <w:ind w:left="7924" w:hanging="360"/>
      </w:pPr>
      <w:rPr>
        <w:rFonts w:ascii="Courier New" w:hAnsi="Courier New" w:cs="Courier New" w:hint="default"/>
      </w:rPr>
    </w:lvl>
    <w:lvl w:ilvl="8" w:tplc="040C0005" w:tentative="1">
      <w:start w:val="1"/>
      <w:numFmt w:val="bullet"/>
      <w:lvlText w:val=""/>
      <w:lvlJc w:val="left"/>
      <w:pPr>
        <w:ind w:left="8644" w:hanging="360"/>
      </w:pPr>
      <w:rPr>
        <w:rFonts w:ascii="Wingdings" w:hAnsi="Wingdings" w:hint="default"/>
      </w:rPr>
    </w:lvl>
  </w:abstractNum>
  <w:abstractNum w:abstractNumId="1">
    <w:nsid w:val="37865D67"/>
    <w:multiLevelType w:val="hybridMultilevel"/>
    <w:tmpl w:val="6FD0F01E"/>
    <w:lvl w:ilvl="0" w:tplc="410013D8">
      <w:start w:val="1"/>
      <w:numFmt w:val="decimal"/>
      <w:lvlText w:val="%1."/>
      <w:lvlJc w:val="left"/>
      <w:pPr>
        <w:ind w:left="1800" w:hanging="360"/>
      </w:pPr>
      <w:rPr>
        <w:b/>
        <w:color w:val="00979B"/>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38C22003"/>
    <w:multiLevelType w:val="multilevel"/>
    <w:tmpl w:val="5F4A2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DB459CF"/>
    <w:multiLevelType w:val="hybridMultilevel"/>
    <w:tmpl w:val="5F4A2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CC1E19"/>
    <w:multiLevelType w:val="hybridMultilevel"/>
    <w:tmpl w:val="C20829D2"/>
    <w:lvl w:ilvl="0" w:tplc="040C000F">
      <w:start w:val="1"/>
      <w:numFmt w:val="decimal"/>
      <w:lvlText w:val="%1."/>
      <w:lvlJc w:val="left"/>
      <w:pPr>
        <w:ind w:left="720" w:hanging="360"/>
      </w:pPr>
      <w:rPr>
        <w:rFonts w:hint="default"/>
      </w:rPr>
    </w:lvl>
    <w:lvl w:ilvl="1" w:tplc="A6BE53E2">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defaultTabStop w:val="155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B4"/>
    <w:rsid w:val="00000222"/>
    <w:rsid w:val="000029AE"/>
    <w:rsid w:val="000108C5"/>
    <w:rsid w:val="0001419C"/>
    <w:rsid w:val="00035A4B"/>
    <w:rsid w:val="00051412"/>
    <w:rsid w:val="0006004C"/>
    <w:rsid w:val="00062B1E"/>
    <w:rsid w:val="00072DBD"/>
    <w:rsid w:val="00073FF6"/>
    <w:rsid w:val="000801CF"/>
    <w:rsid w:val="00082D99"/>
    <w:rsid w:val="00084EB8"/>
    <w:rsid w:val="00087BE1"/>
    <w:rsid w:val="00095578"/>
    <w:rsid w:val="00097DE4"/>
    <w:rsid w:val="000E5270"/>
    <w:rsid w:val="0011093E"/>
    <w:rsid w:val="001278A4"/>
    <w:rsid w:val="00134CE9"/>
    <w:rsid w:val="00173C60"/>
    <w:rsid w:val="00186D5F"/>
    <w:rsid w:val="00187F22"/>
    <w:rsid w:val="001A1304"/>
    <w:rsid w:val="001A4624"/>
    <w:rsid w:val="001C6DE0"/>
    <w:rsid w:val="001C7AE3"/>
    <w:rsid w:val="001D4BB4"/>
    <w:rsid w:val="0020193B"/>
    <w:rsid w:val="00233076"/>
    <w:rsid w:val="0023778D"/>
    <w:rsid w:val="002469CA"/>
    <w:rsid w:val="00257E58"/>
    <w:rsid w:val="002A61DD"/>
    <w:rsid w:val="002C5BB3"/>
    <w:rsid w:val="002D2162"/>
    <w:rsid w:val="002D2570"/>
    <w:rsid w:val="002D73F3"/>
    <w:rsid w:val="002E789D"/>
    <w:rsid w:val="00311EDA"/>
    <w:rsid w:val="003250BD"/>
    <w:rsid w:val="00325646"/>
    <w:rsid w:val="003348AD"/>
    <w:rsid w:val="00342F4B"/>
    <w:rsid w:val="003637FB"/>
    <w:rsid w:val="003B17BE"/>
    <w:rsid w:val="003C2E1B"/>
    <w:rsid w:val="003D3FE7"/>
    <w:rsid w:val="003E22B8"/>
    <w:rsid w:val="003E55A1"/>
    <w:rsid w:val="003F3DB5"/>
    <w:rsid w:val="00423071"/>
    <w:rsid w:val="004478C6"/>
    <w:rsid w:val="00460C1D"/>
    <w:rsid w:val="004760A2"/>
    <w:rsid w:val="00485C24"/>
    <w:rsid w:val="00493374"/>
    <w:rsid w:val="00495583"/>
    <w:rsid w:val="004B713E"/>
    <w:rsid w:val="004C1031"/>
    <w:rsid w:val="004C1DA9"/>
    <w:rsid w:val="004C61CE"/>
    <w:rsid w:val="004E74EA"/>
    <w:rsid w:val="004F3B60"/>
    <w:rsid w:val="005009E4"/>
    <w:rsid w:val="00504CCE"/>
    <w:rsid w:val="00517EAF"/>
    <w:rsid w:val="005266EE"/>
    <w:rsid w:val="00530DEF"/>
    <w:rsid w:val="00533322"/>
    <w:rsid w:val="005414FE"/>
    <w:rsid w:val="005429BF"/>
    <w:rsid w:val="00542A96"/>
    <w:rsid w:val="00547FB6"/>
    <w:rsid w:val="00553B44"/>
    <w:rsid w:val="00554D7C"/>
    <w:rsid w:val="00582E7D"/>
    <w:rsid w:val="00593658"/>
    <w:rsid w:val="005A653D"/>
    <w:rsid w:val="00601C62"/>
    <w:rsid w:val="00616F1E"/>
    <w:rsid w:val="0062212B"/>
    <w:rsid w:val="00623282"/>
    <w:rsid w:val="00650184"/>
    <w:rsid w:val="006512E7"/>
    <w:rsid w:val="0065723D"/>
    <w:rsid w:val="006938CD"/>
    <w:rsid w:val="0069623A"/>
    <w:rsid w:val="006D277E"/>
    <w:rsid w:val="006D7555"/>
    <w:rsid w:val="006F3096"/>
    <w:rsid w:val="006F5593"/>
    <w:rsid w:val="007101E7"/>
    <w:rsid w:val="00716990"/>
    <w:rsid w:val="00736A8A"/>
    <w:rsid w:val="00740EF4"/>
    <w:rsid w:val="00751E63"/>
    <w:rsid w:val="00762160"/>
    <w:rsid w:val="007623D7"/>
    <w:rsid w:val="00791402"/>
    <w:rsid w:val="0079304F"/>
    <w:rsid w:val="007A3E9A"/>
    <w:rsid w:val="007C5B9F"/>
    <w:rsid w:val="007E1410"/>
    <w:rsid w:val="00800C32"/>
    <w:rsid w:val="008309ED"/>
    <w:rsid w:val="00834435"/>
    <w:rsid w:val="00864BD0"/>
    <w:rsid w:val="00870C2D"/>
    <w:rsid w:val="00880259"/>
    <w:rsid w:val="008875D5"/>
    <w:rsid w:val="00890F60"/>
    <w:rsid w:val="008923B6"/>
    <w:rsid w:val="00893EDB"/>
    <w:rsid w:val="008B263B"/>
    <w:rsid w:val="008B5C99"/>
    <w:rsid w:val="008D645E"/>
    <w:rsid w:val="008E54F7"/>
    <w:rsid w:val="008E79E9"/>
    <w:rsid w:val="009257FA"/>
    <w:rsid w:val="009354DF"/>
    <w:rsid w:val="00941C0F"/>
    <w:rsid w:val="00955B43"/>
    <w:rsid w:val="00963D32"/>
    <w:rsid w:val="00977691"/>
    <w:rsid w:val="00991037"/>
    <w:rsid w:val="009945F8"/>
    <w:rsid w:val="009950BF"/>
    <w:rsid w:val="009A20A1"/>
    <w:rsid w:val="009B4477"/>
    <w:rsid w:val="009D3233"/>
    <w:rsid w:val="009F0453"/>
    <w:rsid w:val="009F3EFB"/>
    <w:rsid w:val="00A00EB6"/>
    <w:rsid w:val="00A06C05"/>
    <w:rsid w:val="00A07F14"/>
    <w:rsid w:val="00A15376"/>
    <w:rsid w:val="00A20175"/>
    <w:rsid w:val="00A405CF"/>
    <w:rsid w:val="00A45EA5"/>
    <w:rsid w:val="00A520EB"/>
    <w:rsid w:val="00A54A96"/>
    <w:rsid w:val="00A91638"/>
    <w:rsid w:val="00AD1488"/>
    <w:rsid w:val="00B41BB0"/>
    <w:rsid w:val="00B41F8F"/>
    <w:rsid w:val="00B53DF7"/>
    <w:rsid w:val="00B57BCF"/>
    <w:rsid w:val="00B7129D"/>
    <w:rsid w:val="00BA4EE2"/>
    <w:rsid w:val="00BA689C"/>
    <w:rsid w:val="00BB0E9A"/>
    <w:rsid w:val="00BC480A"/>
    <w:rsid w:val="00BC4D97"/>
    <w:rsid w:val="00BE3935"/>
    <w:rsid w:val="00BE48A7"/>
    <w:rsid w:val="00BF3C7F"/>
    <w:rsid w:val="00C0089D"/>
    <w:rsid w:val="00C143FA"/>
    <w:rsid w:val="00C15CFF"/>
    <w:rsid w:val="00C20381"/>
    <w:rsid w:val="00C26EC5"/>
    <w:rsid w:val="00C41538"/>
    <w:rsid w:val="00C53A70"/>
    <w:rsid w:val="00C55093"/>
    <w:rsid w:val="00C60471"/>
    <w:rsid w:val="00C631FD"/>
    <w:rsid w:val="00C7051D"/>
    <w:rsid w:val="00CA490A"/>
    <w:rsid w:val="00CC67E9"/>
    <w:rsid w:val="00CE0758"/>
    <w:rsid w:val="00CE663D"/>
    <w:rsid w:val="00D04559"/>
    <w:rsid w:val="00D64CE9"/>
    <w:rsid w:val="00D75711"/>
    <w:rsid w:val="00D84DF4"/>
    <w:rsid w:val="00D850E4"/>
    <w:rsid w:val="00DD5B8F"/>
    <w:rsid w:val="00E03F19"/>
    <w:rsid w:val="00E05B33"/>
    <w:rsid w:val="00E123A4"/>
    <w:rsid w:val="00E20222"/>
    <w:rsid w:val="00E20B5A"/>
    <w:rsid w:val="00E237B8"/>
    <w:rsid w:val="00E27016"/>
    <w:rsid w:val="00E2784E"/>
    <w:rsid w:val="00E45539"/>
    <w:rsid w:val="00E52E7E"/>
    <w:rsid w:val="00E625A1"/>
    <w:rsid w:val="00E636E4"/>
    <w:rsid w:val="00E6666F"/>
    <w:rsid w:val="00EC085D"/>
    <w:rsid w:val="00ED1FA9"/>
    <w:rsid w:val="00ED716A"/>
    <w:rsid w:val="00EE26C6"/>
    <w:rsid w:val="00F04AB0"/>
    <w:rsid w:val="00F46AB8"/>
    <w:rsid w:val="00F85678"/>
    <w:rsid w:val="00F96A3C"/>
    <w:rsid w:val="00F97894"/>
    <w:rsid w:val="00F97C26"/>
    <w:rsid w:val="00FB435F"/>
    <w:rsid w:val="00FD4AC1"/>
    <w:rsid w:val="00FF6D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264B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AC1"/>
    <w:pPr>
      <w:keepNext/>
      <w:keepLines/>
      <w:spacing w:before="480"/>
      <w:jc w:val="center"/>
      <w:outlineLvl w:val="0"/>
    </w:pPr>
    <w:rPr>
      <w:rFonts w:ascii="Arial" w:hAnsi="Arial" w:cs="Arial"/>
      <w:b/>
      <w:color w:val="00979B"/>
      <w:sz w:val="40"/>
      <w:szCs w:val="40"/>
    </w:rPr>
  </w:style>
  <w:style w:type="paragraph" w:styleId="Heading2">
    <w:name w:val="heading 2"/>
    <w:basedOn w:val="Normal"/>
    <w:next w:val="Normal"/>
    <w:link w:val="Heading2Char"/>
    <w:uiPriority w:val="9"/>
    <w:unhideWhenUsed/>
    <w:qFormat/>
    <w:rsid w:val="00FD4AC1"/>
    <w:pPr>
      <w:keepNext/>
      <w:keepLines/>
      <w:spacing w:before="200"/>
      <w:jc w:val="center"/>
      <w:outlineLvl w:val="1"/>
    </w:pPr>
    <w:rPr>
      <w:rFonts w:ascii="Arial" w:hAnsi="Arial" w:cs="Arial"/>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D7"/>
    <w:pPr>
      <w:tabs>
        <w:tab w:val="center" w:pos="4320"/>
        <w:tab w:val="right" w:pos="8640"/>
      </w:tabs>
    </w:pPr>
  </w:style>
  <w:style w:type="character" w:customStyle="1" w:styleId="HeaderChar">
    <w:name w:val="Header Char"/>
    <w:basedOn w:val="DefaultParagraphFont"/>
    <w:link w:val="Header"/>
    <w:uiPriority w:val="99"/>
    <w:rsid w:val="007623D7"/>
  </w:style>
  <w:style w:type="paragraph" w:styleId="Footer">
    <w:name w:val="footer"/>
    <w:basedOn w:val="Normal"/>
    <w:link w:val="FooterChar"/>
    <w:uiPriority w:val="99"/>
    <w:unhideWhenUsed/>
    <w:rsid w:val="007623D7"/>
    <w:pPr>
      <w:tabs>
        <w:tab w:val="center" w:pos="4320"/>
        <w:tab w:val="right" w:pos="8640"/>
      </w:tabs>
    </w:pPr>
  </w:style>
  <w:style w:type="character" w:customStyle="1" w:styleId="FooterChar">
    <w:name w:val="Footer Char"/>
    <w:basedOn w:val="DefaultParagraphFont"/>
    <w:link w:val="Footer"/>
    <w:uiPriority w:val="99"/>
    <w:rsid w:val="007623D7"/>
  </w:style>
  <w:style w:type="table" w:styleId="LightShading-Accent1">
    <w:name w:val="Light Shading Accent 1"/>
    <w:basedOn w:val="TableNormal"/>
    <w:uiPriority w:val="60"/>
    <w:rsid w:val="007623D7"/>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4C1DA9"/>
    <w:pPr>
      <w:spacing w:before="100" w:beforeAutospacing="1" w:after="100" w:afterAutospacing="1"/>
    </w:pPr>
    <w:rPr>
      <w:rFonts w:ascii="Times" w:hAnsi="Times" w:cs="Times New Roman"/>
      <w:sz w:val="20"/>
      <w:szCs w:val="20"/>
      <w:lang w:val="en-US"/>
    </w:rPr>
  </w:style>
  <w:style w:type="paragraph" w:styleId="ListParagraph">
    <w:name w:val="List Paragraph"/>
    <w:basedOn w:val="Normal"/>
    <w:uiPriority w:val="34"/>
    <w:qFormat/>
    <w:rsid w:val="00257E58"/>
    <w:pPr>
      <w:ind w:left="720"/>
      <w:contextualSpacing/>
    </w:pPr>
  </w:style>
  <w:style w:type="paragraph" w:styleId="BalloonText">
    <w:name w:val="Balloon Text"/>
    <w:basedOn w:val="Normal"/>
    <w:link w:val="BalloonTextChar"/>
    <w:uiPriority w:val="99"/>
    <w:semiHidden/>
    <w:unhideWhenUsed/>
    <w:rsid w:val="00963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D32"/>
    <w:rPr>
      <w:rFonts w:ascii="Lucida Grande" w:hAnsi="Lucida Grande" w:cs="Lucida Grande"/>
      <w:sz w:val="18"/>
      <w:szCs w:val="18"/>
    </w:rPr>
  </w:style>
  <w:style w:type="character" w:styleId="PageNumber">
    <w:name w:val="page number"/>
    <w:basedOn w:val="DefaultParagraphFont"/>
    <w:uiPriority w:val="99"/>
    <w:semiHidden/>
    <w:unhideWhenUsed/>
    <w:rsid w:val="00342F4B"/>
  </w:style>
  <w:style w:type="character" w:customStyle="1" w:styleId="Heading1Char">
    <w:name w:val="Heading 1 Char"/>
    <w:basedOn w:val="DefaultParagraphFont"/>
    <w:link w:val="Heading1"/>
    <w:uiPriority w:val="9"/>
    <w:rsid w:val="00FD4AC1"/>
    <w:rPr>
      <w:rFonts w:ascii="Arial" w:hAnsi="Arial" w:cs="Arial"/>
      <w:b/>
      <w:color w:val="00979B"/>
      <w:sz w:val="40"/>
      <w:szCs w:val="40"/>
    </w:rPr>
  </w:style>
  <w:style w:type="character" w:customStyle="1" w:styleId="Heading2Char">
    <w:name w:val="Heading 2 Char"/>
    <w:basedOn w:val="DefaultParagraphFont"/>
    <w:link w:val="Heading2"/>
    <w:uiPriority w:val="9"/>
    <w:rsid w:val="00FD4AC1"/>
    <w:rPr>
      <w:rFonts w:ascii="Arial" w:hAnsi="Arial" w:cs="Arial"/>
      <w:b/>
      <w:color w:val="000000" w:themeColor="text1"/>
      <w:sz w:val="28"/>
      <w:szCs w:val="28"/>
    </w:rPr>
  </w:style>
  <w:style w:type="paragraph" w:styleId="NoSpacing">
    <w:name w:val="No Spacing"/>
    <w:uiPriority w:val="1"/>
    <w:qFormat/>
    <w:rsid w:val="00FD4AC1"/>
    <w:rPr>
      <w:rFonts w:ascii="Arial" w:hAnsi="Arial" w:cs="Arial"/>
      <w:color w:val="00979B"/>
      <w:sz w:val="20"/>
      <w:szCs w:val="20"/>
      <w:lang w:val="fr-FR"/>
    </w:rPr>
  </w:style>
  <w:style w:type="table" w:styleId="TableGrid">
    <w:name w:val="Table Grid"/>
    <w:basedOn w:val="TableNormal"/>
    <w:uiPriority w:val="59"/>
    <w:rsid w:val="008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5C24"/>
    <w:rPr>
      <w:sz w:val="16"/>
      <w:szCs w:val="16"/>
    </w:rPr>
  </w:style>
  <w:style w:type="paragraph" w:styleId="CommentText">
    <w:name w:val="annotation text"/>
    <w:basedOn w:val="Normal"/>
    <w:link w:val="CommentTextChar"/>
    <w:uiPriority w:val="99"/>
    <w:semiHidden/>
    <w:unhideWhenUsed/>
    <w:rsid w:val="00485C24"/>
    <w:rPr>
      <w:sz w:val="20"/>
      <w:szCs w:val="20"/>
    </w:rPr>
  </w:style>
  <w:style w:type="character" w:customStyle="1" w:styleId="CommentTextChar">
    <w:name w:val="Comment Text Char"/>
    <w:basedOn w:val="DefaultParagraphFont"/>
    <w:link w:val="CommentText"/>
    <w:uiPriority w:val="99"/>
    <w:semiHidden/>
    <w:rsid w:val="00485C24"/>
    <w:rPr>
      <w:sz w:val="20"/>
      <w:szCs w:val="20"/>
    </w:rPr>
  </w:style>
  <w:style w:type="paragraph" w:styleId="CommentSubject">
    <w:name w:val="annotation subject"/>
    <w:basedOn w:val="CommentText"/>
    <w:next w:val="CommentText"/>
    <w:link w:val="CommentSubjectChar"/>
    <w:uiPriority w:val="99"/>
    <w:semiHidden/>
    <w:unhideWhenUsed/>
    <w:rsid w:val="00485C24"/>
    <w:rPr>
      <w:b/>
      <w:bCs/>
    </w:rPr>
  </w:style>
  <w:style w:type="character" w:customStyle="1" w:styleId="CommentSubjectChar">
    <w:name w:val="Comment Subject Char"/>
    <w:basedOn w:val="CommentTextChar"/>
    <w:link w:val="CommentSubject"/>
    <w:uiPriority w:val="99"/>
    <w:semiHidden/>
    <w:rsid w:val="00485C24"/>
    <w:rPr>
      <w:b/>
      <w:bCs/>
      <w:sz w:val="20"/>
      <w:szCs w:val="20"/>
    </w:rPr>
  </w:style>
  <w:style w:type="character" w:styleId="Hyperlink">
    <w:name w:val="Hyperlink"/>
    <w:basedOn w:val="DefaultParagraphFont"/>
    <w:uiPriority w:val="99"/>
    <w:unhideWhenUsed/>
    <w:rsid w:val="00F97C26"/>
    <w:rPr>
      <w:color w:val="0000FF" w:themeColor="hyperlink"/>
      <w:u w:val="single"/>
    </w:rPr>
  </w:style>
  <w:style w:type="character" w:styleId="FollowedHyperlink">
    <w:name w:val="FollowedHyperlink"/>
    <w:basedOn w:val="DefaultParagraphFont"/>
    <w:uiPriority w:val="99"/>
    <w:semiHidden/>
    <w:unhideWhenUsed/>
    <w:rsid w:val="006232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AC1"/>
    <w:pPr>
      <w:keepNext/>
      <w:keepLines/>
      <w:spacing w:before="480"/>
      <w:jc w:val="center"/>
      <w:outlineLvl w:val="0"/>
    </w:pPr>
    <w:rPr>
      <w:rFonts w:ascii="Arial" w:hAnsi="Arial" w:cs="Arial"/>
      <w:b/>
      <w:color w:val="00979B"/>
      <w:sz w:val="40"/>
      <w:szCs w:val="40"/>
    </w:rPr>
  </w:style>
  <w:style w:type="paragraph" w:styleId="Heading2">
    <w:name w:val="heading 2"/>
    <w:basedOn w:val="Normal"/>
    <w:next w:val="Normal"/>
    <w:link w:val="Heading2Char"/>
    <w:uiPriority w:val="9"/>
    <w:unhideWhenUsed/>
    <w:qFormat/>
    <w:rsid w:val="00FD4AC1"/>
    <w:pPr>
      <w:keepNext/>
      <w:keepLines/>
      <w:spacing w:before="200"/>
      <w:jc w:val="center"/>
      <w:outlineLvl w:val="1"/>
    </w:pPr>
    <w:rPr>
      <w:rFonts w:ascii="Arial" w:hAnsi="Arial" w:cs="Arial"/>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D7"/>
    <w:pPr>
      <w:tabs>
        <w:tab w:val="center" w:pos="4320"/>
        <w:tab w:val="right" w:pos="8640"/>
      </w:tabs>
    </w:pPr>
  </w:style>
  <w:style w:type="character" w:customStyle="1" w:styleId="HeaderChar">
    <w:name w:val="Header Char"/>
    <w:basedOn w:val="DefaultParagraphFont"/>
    <w:link w:val="Header"/>
    <w:uiPriority w:val="99"/>
    <w:rsid w:val="007623D7"/>
  </w:style>
  <w:style w:type="paragraph" w:styleId="Footer">
    <w:name w:val="footer"/>
    <w:basedOn w:val="Normal"/>
    <w:link w:val="FooterChar"/>
    <w:uiPriority w:val="99"/>
    <w:unhideWhenUsed/>
    <w:rsid w:val="007623D7"/>
    <w:pPr>
      <w:tabs>
        <w:tab w:val="center" w:pos="4320"/>
        <w:tab w:val="right" w:pos="8640"/>
      </w:tabs>
    </w:pPr>
  </w:style>
  <w:style w:type="character" w:customStyle="1" w:styleId="FooterChar">
    <w:name w:val="Footer Char"/>
    <w:basedOn w:val="DefaultParagraphFont"/>
    <w:link w:val="Footer"/>
    <w:uiPriority w:val="99"/>
    <w:rsid w:val="007623D7"/>
  </w:style>
  <w:style w:type="table" w:styleId="LightShading-Accent1">
    <w:name w:val="Light Shading Accent 1"/>
    <w:basedOn w:val="TableNormal"/>
    <w:uiPriority w:val="60"/>
    <w:rsid w:val="007623D7"/>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4C1DA9"/>
    <w:pPr>
      <w:spacing w:before="100" w:beforeAutospacing="1" w:after="100" w:afterAutospacing="1"/>
    </w:pPr>
    <w:rPr>
      <w:rFonts w:ascii="Times" w:hAnsi="Times" w:cs="Times New Roman"/>
      <w:sz w:val="20"/>
      <w:szCs w:val="20"/>
      <w:lang w:val="en-US"/>
    </w:rPr>
  </w:style>
  <w:style w:type="paragraph" w:styleId="ListParagraph">
    <w:name w:val="List Paragraph"/>
    <w:basedOn w:val="Normal"/>
    <w:uiPriority w:val="34"/>
    <w:qFormat/>
    <w:rsid w:val="00257E58"/>
    <w:pPr>
      <w:ind w:left="720"/>
      <w:contextualSpacing/>
    </w:pPr>
  </w:style>
  <w:style w:type="paragraph" w:styleId="BalloonText">
    <w:name w:val="Balloon Text"/>
    <w:basedOn w:val="Normal"/>
    <w:link w:val="BalloonTextChar"/>
    <w:uiPriority w:val="99"/>
    <w:semiHidden/>
    <w:unhideWhenUsed/>
    <w:rsid w:val="00963D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D32"/>
    <w:rPr>
      <w:rFonts w:ascii="Lucida Grande" w:hAnsi="Lucida Grande" w:cs="Lucida Grande"/>
      <w:sz w:val="18"/>
      <w:szCs w:val="18"/>
    </w:rPr>
  </w:style>
  <w:style w:type="character" w:styleId="PageNumber">
    <w:name w:val="page number"/>
    <w:basedOn w:val="DefaultParagraphFont"/>
    <w:uiPriority w:val="99"/>
    <w:semiHidden/>
    <w:unhideWhenUsed/>
    <w:rsid w:val="00342F4B"/>
  </w:style>
  <w:style w:type="character" w:customStyle="1" w:styleId="Heading1Char">
    <w:name w:val="Heading 1 Char"/>
    <w:basedOn w:val="DefaultParagraphFont"/>
    <w:link w:val="Heading1"/>
    <w:uiPriority w:val="9"/>
    <w:rsid w:val="00FD4AC1"/>
    <w:rPr>
      <w:rFonts w:ascii="Arial" w:hAnsi="Arial" w:cs="Arial"/>
      <w:b/>
      <w:color w:val="00979B"/>
      <w:sz w:val="40"/>
      <w:szCs w:val="40"/>
    </w:rPr>
  </w:style>
  <w:style w:type="character" w:customStyle="1" w:styleId="Heading2Char">
    <w:name w:val="Heading 2 Char"/>
    <w:basedOn w:val="DefaultParagraphFont"/>
    <w:link w:val="Heading2"/>
    <w:uiPriority w:val="9"/>
    <w:rsid w:val="00FD4AC1"/>
    <w:rPr>
      <w:rFonts w:ascii="Arial" w:hAnsi="Arial" w:cs="Arial"/>
      <w:b/>
      <w:color w:val="000000" w:themeColor="text1"/>
      <w:sz w:val="28"/>
      <w:szCs w:val="28"/>
    </w:rPr>
  </w:style>
  <w:style w:type="paragraph" w:styleId="NoSpacing">
    <w:name w:val="No Spacing"/>
    <w:uiPriority w:val="1"/>
    <w:qFormat/>
    <w:rsid w:val="00FD4AC1"/>
    <w:rPr>
      <w:rFonts w:ascii="Arial" w:hAnsi="Arial" w:cs="Arial"/>
      <w:color w:val="00979B"/>
      <w:sz w:val="20"/>
      <w:szCs w:val="20"/>
      <w:lang w:val="fr-FR"/>
    </w:rPr>
  </w:style>
  <w:style w:type="table" w:styleId="TableGrid">
    <w:name w:val="Table Grid"/>
    <w:basedOn w:val="TableNormal"/>
    <w:uiPriority w:val="59"/>
    <w:rsid w:val="008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5C24"/>
    <w:rPr>
      <w:sz w:val="16"/>
      <w:szCs w:val="16"/>
    </w:rPr>
  </w:style>
  <w:style w:type="paragraph" w:styleId="CommentText">
    <w:name w:val="annotation text"/>
    <w:basedOn w:val="Normal"/>
    <w:link w:val="CommentTextChar"/>
    <w:uiPriority w:val="99"/>
    <w:semiHidden/>
    <w:unhideWhenUsed/>
    <w:rsid w:val="00485C24"/>
    <w:rPr>
      <w:sz w:val="20"/>
      <w:szCs w:val="20"/>
    </w:rPr>
  </w:style>
  <w:style w:type="character" w:customStyle="1" w:styleId="CommentTextChar">
    <w:name w:val="Comment Text Char"/>
    <w:basedOn w:val="DefaultParagraphFont"/>
    <w:link w:val="CommentText"/>
    <w:uiPriority w:val="99"/>
    <w:semiHidden/>
    <w:rsid w:val="00485C24"/>
    <w:rPr>
      <w:sz w:val="20"/>
      <w:szCs w:val="20"/>
    </w:rPr>
  </w:style>
  <w:style w:type="paragraph" w:styleId="CommentSubject">
    <w:name w:val="annotation subject"/>
    <w:basedOn w:val="CommentText"/>
    <w:next w:val="CommentText"/>
    <w:link w:val="CommentSubjectChar"/>
    <w:uiPriority w:val="99"/>
    <w:semiHidden/>
    <w:unhideWhenUsed/>
    <w:rsid w:val="00485C24"/>
    <w:rPr>
      <w:b/>
      <w:bCs/>
    </w:rPr>
  </w:style>
  <w:style w:type="character" w:customStyle="1" w:styleId="CommentSubjectChar">
    <w:name w:val="Comment Subject Char"/>
    <w:basedOn w:val="CommentTextChar"/>
    <w:link w:val="CommentSubject"/>
    <w:uiPriority w:val="99"/>
    <w:semiHidden/>
    <w:rsid w:val="00485C24"/>
    <w:rPr>
      <w:b/>
      <w:bCs/>
      <w:sz w:val="20"/>
      <w:szCs w:val="20"/>
    </w:rPr>
  </w:style>
  <w:style w:type="character" w:styleId="Hyperlink">
    <w:name w:val="Hyperlink"/>
    <w:basedOn w:val="DefaultParagraphFont"/>
    <w:uiPriority w:val="99"/>
    <w:unhideWhenUsed/>
    <w:rsid w:val="00F97C26"/>
    <w:rPr>
      <w:color w:val="0000FF" w:themeColor="hyperlink"/>
      <w:u w:val="single"/>
    </w:rPr>
  </w:style>
  <w:style w:type="character" w:styleId="FollowedHyperlink">
    <w:name w:val="FollowedHyperlink"/>
    <w:basedOn w:val="DefaultParagraphFont"/>
    <w:uiPriority w:val="99"/>
    <w:semiHidden/>
    <w:unhideWhenUsed/>
    <w:rsid w:val="006232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2096">
      <w:bodyDiv w:val="1"/>
      <w:marLeft w:val="0"/>
      <w:marRight w:val="0"/>
      <w:marTop w:val="0"/>
      <w:marBottom w:val="0"/>
      <w:divBdr>
        <w:top w:val="none" w:sz="0" w:space="0" w:color="auto"/>
        <w:left w:val="none" w:sz="0" w:space="0" w:color="auto"/>
        <w:bottom w:val="none" w:sz="0" w:space="0" w:color="auto"/>
        <w:right w:val="none" w:sz="0" w:space="0" w:color="auto"/>
      </w:divBdr>
    </w:div>
    <w:div w:id="198587257">
      <w:bodyDiv w:val="1"/>
      <w:marLeft w:val="0"/>
      <w:marRight w:val="0"/>
      <w:marTop w:val="0"/>
      <w:marBottom w:val="0"/>
      <w:divBdr>
        <w:top w:val="none" w:sz="0" w:space="0" w:color="auto"/>
        <w:left w:val="none" w:sz="0" w:space="0" w:color="auto"/>
        <w:bottom w:val="none" w:sz="0" w:space="0" w:color="auto"/>
        <w:right w:val="none" w:sz="0" w:space="0" w:color="auto"/>
      </w:divBdr>
    </w:div>
    <w:div w:id="236012287">
      <w:bodyDiv w:val="1"/>
      <w:marLeft w:val="0"/>
      <w:marRight w:val="0"/>
      <w:marTop w:val="0"/>
      <w:marBottom w:val="0"/>
      <w:divBdr>
        <w:top w:val="none" w:sz="0" w:space="0" w:color="auto"/>
        <w:left w:val="none" w:sz="0" w:space="0" w:color="auto"/>
        <w:bottom w:val="none" w:sz="0" w:space="0" w:color="auto"/>
        <w:right w:val="none" w:sz="0" w:space="0" w:color="auto"/>
      </w:divBdr>
    </w:div>
    <w:div w:id="283390325">
      <w:bodyDiv w:val="1"/>
      <w:marLeft w:val="0"/>
      <w:marRight w:val="0"/>
      <w:marTop w:val="0"/>
      <w:marBottom w:val="0"/>
      <w:divBdr>
        <w:top w:val="none" w:sz="0" w:space="0" w:color="auto"/>
        <w:left w:val="none" w:sz="0" w:space="0" w:color="auto"/>
        <w:bottom w:val="none" w:sz="0" w:space="0" w:color="auto"/>
        <w:right w:val="none" w:sz="0" w:space="0" w:color="auto"/>
      </w:divBdr>
    </w:div>
    <w:div w:id="293290778">
      <w:bodyDiv w:val="1"/>
      <w:marLeft w:val="0"/>
      <w:marRight w:val="0"/>
      <w:marTop w:val="0"/>
      <w:marBottom w:val="0"/>
      <w:divBdr>
        <w:top w:val="none" w:sz="0" w:space="0" w:color="auto"/>
        <w:left w:val="none" w:sz="0" w:space="0" w:color="auto"/>
        <w:bottom w:val="none" w:sz="0" w:space="0" w:color="auto"/>
        <w:right w:val="none" w:sz="0" w:space="0" w:color="auto"/>
      </w:divBdr>
    </w:div>
    <w:div w:id="295374158">
      <w:bodyDiv w:val="1"/>
      <w:marLeft w:val="0"/>
      <w:marRight w:val="0"/>
      <w:marTop w:val="0"/>
      <w:marBottom w:val="0"/>
      <w:divBdr>
        <w:top w:val="none" w:sz="0" w:space="0" w:color="auto"/>
        <w:left w:val="none" w:sz="0" w:space="0" w:color="auto"/>
        <w:bottom w:val="none" w:sz="0" w:space="0" w:color="auto"/>
        <w:right w:val="none" w:sz="0" w:space="0" w:color="auto"/>
      </w:divBdr>
    </w:div>
    <w:div w:id="362559123">
      <w:bodyDiv w:val="1"/>
      <w:marLeft w:val="0"/>
      <w:marRight w:val="0"/>
      <w:marTop w:val="0"/>
      <w:marBottom w:val="0"/>
      <w:divBdr>
        <w:top w:val="none" w:sz="0" w:space="0" w:color="auto"/>
        <w:left w:val="none" w:sz="0" w:space="0" w:color="auto"/>
        <w:bottom w:val="none" w:sz="0" w:space="0" w:color="auto"/>
        <w:right w:val="none" w:sz="0" w:space="0" w:color="auto"/>
      </w:divBdr>
    </w:div>
    <w:div w:id="413012378">
      <w:bodyDiv w:val="1"/>
      <w:marLeft w:val="0"/>
      <w:marRight w:val="0"/>
      <w:marTop w:val="0"/>
      <w:marBottom w:val="0"/>
      <w:divBdr>
        <w:top w:val="none" w:sz="0" w:space="0" w:color="auto"/>
        <w:left w:val="none" w:sz="0" w:space="0" w:color="auto"/>
        <w:bottom w:val="none" w:sz="0" w:space="0" w:color="auto"/>
        <w:right w:val="none" w:sz="0" w:space="0" w:color="auto"/>
      </w:divBdr>
    </w:div>
    <w:div w:id="439569062">
      <w:bodyDiv w:val="1"/>
      <w:marLeft w:val="0"/>
      <w:marRight w:val="0"/>
      <w:marTop w:val="0"/>
      <w:marBottom w:val="0"/>
      <w:divBdr>
        <w:top w:val="none" w:sz="0" w:space="0" w:color="auto"/>
        <w:left w:val="none" w:sz="0" w:space="0" w:color="auto"/>
        <w:bottom w:val="none" w:sz="0" w:space="0" w:color="auto"/>
        <w:right w:val="none" w:sz="0" w:space="0" w:color="auto"/>
      </w:divBdr>
    </w:div>
    <w:div w:id="539053152">
      <w:bodyDiv w:val="1"/>
      <w:marLeft w:val="0"/>
      <w:marRight w:val="0"/>
      <w:marTop w:val="0"/>
      <w:marBottom w:val="0"/>
      <w:divBdr>
        <w:top w:val="none" w:sz="0" w:space="0" w:color="auto"/>
        <w:left w:val="none" w:sz="0" w:space="0" w:color="auto"/>
        <w:bottom w:val="none" w:sz="0" w:space="0" w:color="auto"/>
        <w:right w:val="none" w:sz="0" w:space="0" w:color="auto"/>
      </w:divBdr>
    </w:div>
    <w:div w:id="740635787">
      <w:bodyDiv w:val="1"/>
      <w:marLeft w:val="0"/>
      <w:marRight w:val="0"/>
      <w:marTop w:val="0"/>
      <w:marBottom w:val="0"/>
      <w:divBdr>
        <w:top w:val="none" w:sz="0" w:space="0" w:color="auto"/>
        <w:left w:val="none" w:sz="0" w:space="0" w:color="auto"/>
        <w:bottom w:val="none" w:sz="0" w:space="0" w:color="auto"/>
        <w:right w:val="none" w:sz="0" w:space="0" w:color="auto"/>
      </w:divBdr>
    </w:div>
    <w:div w:id="759985003">
      <w:bodyDiv w:val="1"/>
      <w:marLeft w:val="0"/>
      <w:marRight w:val="0"/>
      <w:marTop w:val="0"/>
      <w:marBottom w:val="0"/>
      <w:divBdr>
        <w:top w:val="none" w:sz="0" w:space="0" w:color="auto"/>
        <w:left w:val="none" w:sz="0" w:space="0" w:color="auto"/>
        <w:bottom w:val="none" w:sz="0" w:space="0" w:color="auto"/>
        <w:right w:val="none" w:sz="0" w:space="0" w:color="auto"/>
      </w:divBdr>
    </w:div>
    <w:div w:id="808549533">
      <w:bodyDiv w:val="1"/>
      <w:marLeft w:val="0"/>
      <w:marRight w:val="0"/>
      <w:marTop w:val="0"/>
      <w:marBottom w:val="0"/>
      <w:divBdr>
        <w:top w:val="none" w:sz="0" w:space="0" w:color="auto"/>
        <w:left w:val="none" w:sz="0" w:space="0" w:color="auto"/>
        <w:bottom w:val="none" w:sz="0" w:space="0" w:color="auto"/>
        <w:right w:val="none" w:sz="0" w:space="0" w:color="auto"/>
      </w:divBdr>
    </w:div>
    <w:div w:id="809397764">
      <w:bodyDiv w:val="1"/>
      <w:marLeft w:val="0"/>
      <w:marRight w:val="0"/>
      <w:marTop w:val="0"/>
      <w:marBottom w:val="0"/>
      <w:divBdr>
        <w:top w:val="none" w:sz="0" w:space="0" w:color="auto"/>
        <w:left w:val="none" w:sz="0" w:space="0" w:color="auto"/>
        <w:bottom w:val="none" w:sz="0" w:space="0" w:color="auto"/>
        <w:right w:val="none" w:sz="0" w:space="0" w:color="auto"/>
      </w:divBdr>
    </w:div>
    <w:div w:id="815874541">
      <w:bodyDiv w:val="1"/>
      <w:marLeft w:val="0"/>
      <w:marRight w:val="0"/>
      <w:marTop w:val="0"/>
      <w:marBottom w:val="0"/>
      <w:divBdr>
        <w:top w:val="none" w:sz="0" w:space="0" w:color="auto"/>
        <w:left w:val="none" w:sz="0" w:space="0" w:color="auto"/>
        <w:bottom w:val="none" w:sz="0" w:space="0" w:color="auto"/>
        <w:right w:val="none" w:sz="0" w:space="0" w:color="auto"/>
      </w:divBdr>
    </w:div>
    <w:div w:id="831989559">
      <w:bodyDiv w:val="1"/>
      <w:marLeft w:val="0"/>
      <w:marRight w:val="0"/>
      <w:marTop w:val="0"/>
      <w:marBottom w:val="0"/>
      <w:divBdr>
        <w:top w:val="none" w:sz="0" w:space="0" w:color="auto"/>
        <w:left w:val="none" w:sz="0" w:space="0" w:color="auto"/>
        <w:bottom w:val="none" w:sz="0" w:space="0" w:color="auto"/>
        <w:right w:val="none" w:sz="0" w:space="0" w:color="auto"/>
      </w:divBdr>
    </w:div>
    <w:div w:id="836385171">
      <w:bodyDiv w:val="1"/>
      <w:marLeft w:val="0"/>
      <w:marRight w:val="0"/>
      <w:marTop w:val="0"/>
      <w:marBottom w:val="0"/>
      <w:divBdr>
        <w:top w:val="none" w:sz="0" w:space="0" w:color="auto"/>
        <w:left w:val="none" w:sz="0" w:space="0" w:color="auto"/>
        <w:bottom w:val="none" w:sz="0" w:space="0" w:color="auto"/>
        <w:right w:val="none" w:sz="0" w:space="0" w:color="auto"/>
      </w:divBdr>
    </w:div>
    <w:div w:id="880940132">
      <w:bodyDiv w:val="1"/>
      <w:marLeft w:val="0"/>
      <w:marRight w:val="0"/>
      <w:marTop w:val="0"/>
      <w:marBottom w:val="0"/>
      <w:divBdr>
        <w:top w:val="none" w:sz="0" w:space="0" w:color="auto"/>
        <w:left w:val="none" w:sz="0" w:space="0" w:color="auto"/>
        <w:bottom w:val="none" w:sz="0" w:space="0" w:color="auto"/>
        <w:right w:val="none" w:sz="0" w:space="0" w:color="auto"/>
      </w:divBdr>
    </w:div>
    <w:div w:id="1025667421">
      <w:bodyDiv w:val="1"/>
      <w:marLeft w:val="0"/>
      <w:marRight w:val="0"/>
      <w:marTop w:val="0"/>
      <w:marBottom w:val="0"/>
      <w:divBdr>
        <w:top w:val="none" w:sz="0" w:space="0" w:color="auto"/>
        <w:left w:val="none" w:sz="0" w:space="0" w:color="auto"/>
        <w:bottom w:val="none" w:sz="0" w:space="0" w:color="auto"/>
        <w:right w:val="none" w:sz="0" w:space="0" w:color="auto"/>
      </w:divBdr>
    </w:div>
    <w:div w:id="1027147324">
      <w:bodyDiv w:val="1"/>
      <w:marLeft w:val="0"/>
      <w:marRight w:val="0"/>
      <w:marTop w:val="0"/>
      <w:marBottom w:val="0"/>
      <w:divBdr>
        <w:top w:val="none" w:sz="0" w:space="0" w:color="auto"/>
        <w:left w:val="none" w:sz="0" w:space="0" w:color="auto"/>
        <w:bottom w:val="none" w:sz="0" w:space="0" w:color="auto"/>
        <w:right w:val="none" w:sz="0" w:space="0" w:color="auto"/>
      </w:divBdr>
    </w:div>
    <w:div w:id="1109394715">
      <w:bodyDiv w:val="1"/>
      <w:marLeft w:val="0"/>
      <w:marRight w:val="0"/>
      <w:marTop w:val="0"/>
      <w:marBottom w:val="0"/>
      <w:divBdr>
        <w:top w:val="none" w:sz="0" w:space="0" w:color="auto"/>
        <w:left w:val="none" w:sz="0" w:space="0" w:color="auto"/>
        <w:bottom w:val="none" w:sz="0" w:space="0" w:color="auto"/>
        <w:right w:val="none" w:sz="0" w:space="0" w:color="auto"/>
      </w:divBdr>
    </w:div>
    <w:div w:id="1124468756">
      <w:bodyDiv w:val="1"/>
      <w:marLeft w:val="0"/>
      <w:marRight w:val="0"/>
      <w:marTop w:val="0"/>
      <w:marBottom w:val="0"/>
      <w:divBdr>
        <w:top w:val="none" w:sz="0" w:space="0" w:color="auto"/>
        <w:left w:val="none" w:sz="0" w:space="0" w:color="auto"/>
        <w:bottom w:val="none" w:sz="0" w:space="0" w:color="auto"/>
        <w:right w:val="none" w:sz="0" w:space="0" w:color="auto"/>
      </w:divBdr>
    </w:div>
    <w:div w:id="1168327786">
      <w:bodyDiv w:val="1"/>
      <w:marLeft w:val="0"/>
      <w:marRight w:val="0"/>
      <w:marTop w:val="0"/>
      <w:marBottom w:val="0"/>
      <w:divBdr>
        <w:top w:val="none" w:sz="0" w:space="0" w:color="auto"/>
        <w:left w:val="none" w:sz="0" w:space="0" w:color="auto"/>
        <w:bottom w:val="none" w:sz="0" w:space="0" w:color="auto"/>
        <w:right w:val="none" w:sz="0" w:space="0" w:color="auto"/>
      </w:divBdr>
    </w:div>
    <w:div w:id="1173687019">
      <w:bodyDiv w:val="1"/>
      <w:marLeft w:val="0"/>
      <w:marRight w:val="0"/>
      <w:marTop w:val="0"/>
      <w:marBottom w:val="0"/>
      <w:divBdr>
        <w:top w:val="none" w:sz="0" w:space="0" w:color="auto"/>
        <w:left w:val="none" w:sz="0" w:space="0" w:color="auto"/>
        <w:bottom w:val="none" w:sz="0" w:space="0" w:color="auto"/>
        <w:right w:val="none" w:sz="0" w:space="0" w:color="auto"/>
      </w:divBdr>
    </w:div>
    <w:div w:id="1269855168">
      <w:bodyDiv w:val="1"/>
      <w:marLeft w:val="0"/>
      <w:marRight w:val="0"/>
      <w:marTop w:val="0"/>
      <w:marBottom w:val="0"/>
      <w:divBdr>
        <w:top w:val="none" w:sz="0" w:space="0" w:color="auto"/>
        <w:left w:val="none" w:sz="0" w:space="0" w:color="auto"/>
        <w:bottom w:val="none" w:sz="0" w:space="0" w:color="auto"/>
        <w:right w:val="none" w:sz="0" w:space="0" w:color="auto"/>
      </w:divBdr>
    </w:div>
    <w:div w:id="1304116500">
      <w:bodyDiv w:val="1"/>
      <w:marLeft w:val="0"/>
      <w:marRight w:val="0"/>
      <w:marTop w:val="0"/>
      <w:marBottom w:val="0"/>
      <w:divBdr>
        <w:top w:val="none" w:sz="0" w:space="0" w:color="auto"/>
        <w:left w:val="none" w:sz="0" w:space="0" w:color="auto"/>
        <w:bottom w:val="none" w:sz="0" w:space="0" w:color="auto"/>
        <w:right w:val="none" w:sz="0" w:space="0" w:color="auto"/>
      </w:divBdr>
    </w:div>
    <w:div w:id="1327981299">
      <w:bodyDiv w:val="1"/>
      <w:marLeft w:val="0"/>
      <w:marRight w:val="0"/>
      <w:marTop w:val="0"/>
      <w:marBottom w:val="0"/>
      <w:divBdr>
        <w:top w:val="none" w:sz="0" w:space="0" w:color="auto"/>
        <w:left w:val="none" w:sz="0" w:space="0" w:color="auto"/>
        <w:bottom w:val="none" w:sz="0" w:space="0" w:color="auto"/>
        <w:right w:val="none" w:sz="0" w:space="0" w:color="auto"/>
      </w:divBdr>
    </w:div>
    <w:div w:id="1462767294">
      <w:bodyDiv w:val="1"/>
      <w:marLeft w:val="0"/>
      <w:marRight w:val="0"/>
      <w:marTop w:val="0"/>
      <w:marBottom w:val="0"/>
      <w:divBdr>
        <w:top w:val="none" w:sz="0" w:space="0" w:color="auto"/>
        <w:left w:val="none" w:sz="0" w:space="0" w:color="auto"/>
        <w:bottom w:val="none" w:sz="0" w:space="0" w:color="auto"/>
        <w:right w:val="none" w:sz="0" w:space="0" w:color="auto"/>
      </w:divBdr>
    </w:div>
    <w:div w:id="1544488399">
      <w:bodyDiv w:val="1"/>
      <w:marLeft w:val="0"/>
      <w:marRight w:val="0"/>
      <w:marTop w:val="0"/>
      <w:marBottom w:val="0"/>
      <w:divBdr>
        <w:top w:val="none" w:sz="0" w:space="0" w:color="auto"/>
        <w:left w:val="none" w:sz="0" w:space="0" w:color="auto"/>
        <w:bottom w:val="none" w:sz="0" w:space="0" w:color="auto"/>
        <w:right w:val="none" w:sz="0" w:space="0" w:color="auto"/>
      </w:divBdr>
    </w:div>
    <w:div w:id="1544754014">
      <w:bodyDiv w:val="1"/>
      <w:marLeft w:val="0"/>
      <w:marRight w:val="0"/>
      <w:marTop w:val="0"/>
      <w:marBottom w:val="0"/>
      <w:divBdr>
        <w:top w:val="none" w:sz="0" w:space="0" w:color="auto"/>
        <w:left w:val="none" w:sz="0" w:space="0" w:color="auto"/>
        <w:bottom w:val="none" w:sz="0" w:space="0" w:color="auto"/>
        <w:right w:val="none" w:sz="0" w:space="0" w:color="auto"/>
      </w:divBdr>
    </w:div>
    <w:div w:id="1590504178">
      <w:bodyDiv w:val="1"/>
      <w:marLeft w:val="0"/>
      <w:marRight w:val="0"/>
      <w:marTop w:val="0"/>
      <w:marBottom w:val="0"/>
      <w:divBdr>
        <w:top w:val="none" w:sz="0" w:space="0" w:color="auto"/>
        <w:left w:val="none" w:sz="0" w:space="0" w:color="auto"/>
        <w:bottom w:val="none" w:sz="0" w:space="0" w:color="auto"/>
        <w:right w:val="none" w:sz="0" w:space="0" w:color="auto"/>
      </w:divBdr>
    </w:div>
    <w:div w:id="1629581131">
      <w:bodyDiv w:val="1"/>
      <w:marLeft w:val="0"/>
      <w:marRight w:val="0"/>
      <w:marTop w:val="0"/>
      <w:marBottom w:val="0"/>
      <w:divBdr>
        <w:top w:val="none" w:sz="0" w:space="0" w:color="auto"/>
        <w:left w:val="none" w:sz="0" w:space="0" w:color="auto"/>
        <w:bottom w:val="none" w:sz="0" w:space="0" w:color="auto"/>
        <w:right w:val="none" w:sz="0" w:space="0" w:color="auto"/>
      </w:divBdr>
    </w:div>
    <w:div w:id="1641038739">
      <w:bodyDiv w:val="1"/>
      <w:marLeft w:val="0"/>
      <w:marRight w:val="0"/>
      <w:marTop w:val="0"/>
      <w:marBottom w:val="0"/>
      <w:divBdr>
        <w:top w:val="none" w:sz="0" w:space="0" w:color="auto"/>
        <w:left w:val="none" w:sz="0" w:space="0" w:color="auto"/>
        <w:bottom w:val="none" w:sz="0" w:space="0" w:color="auto"/>
        <w:right w:val="none" w:sz="0" w:space="0" w:color="auto"/>
      </w:divBdr>
    </w:div>
    <w:div w:id="1720277481">
      <w:bodyDiv w:val="1"/>
      <w:marLeft w:val="0"/>
      <w:marRight w:val="0"/>
      <w:marTop w:val="0"/>
      <w:marBottom w:val="0"/>
      <w:divBdr>
        <w:top w:val="none" w:sz="0" w:space="0" w:color="auto"/>
        <w:left w:val="none" w:sz="0" w:space="0" w:color="auto"/>
        <w:bottom w:val="none" w:sz="0" w:space="0" w:color="auto"/>
        <w:right w:val="none" w:sz="0" w:space="0" w:color="auto"/>
      </w:divBdr>
    </w:div>
    <w:div w:id="203876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ipu.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pu.org/event/141st-assembly-and-related-meeting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orldfuturecouncil.org/future-policy-award-2019-empower-young-people-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ipu.org/our-impact/gender-equality/womens-rights/combatting-violence-against-wome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ipu.org/about-ipu/130th-anniversary" TargetMode="External"/><Relationship Id="rId14" Type="http://schemas.openxmlformats.org/officeDocument/2006/relationships/hyperlink" Target="mailto:tf@ipu.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AppData\Roaming\Microsoft\Templates\English\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5830-8265-40B7-87A3-4043B81B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Statement.dotx</Template>
  <TotalTime>3</TotalTime>
  <Pages>3</Pages>
  <Words>1158</Words>
  <Characters>6374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YR</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Fitzsimons</dc:creator>
  <cp:lastModifiedBy>Thomas Fitzsimons</cp:lastModifiedBy>
  <cp:revision>5</cp:revision>
  <cp:lastPrinted>2019-10-02T09:00:00Z</cp:lastPrinted>
  <dcterms:created xsi:type="dcterms:W3CDTF">2019-10-03T12:27:00Z</dcterms:created>
  <dcterms:modified xsi:type="dcterms:W3CDTF">2019-10-07T13:04:00Z</dcterms:modified>
</cp:coreProperties>
</file>